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C7" w:rsidRPr="00F948C7" w:rsidRDefault="00F948C7" w:rsidP="00F948C7">
      <w:pPr>
        <w:pStyle w:val="BodyTextIndent"/>
        <w:ind w:left="0"/>
        <w:rPr>
          <w:sz w:val="32"/>
          <w:szCs w:val="32"/>
        </w:rPr>
      </w:pPr>
      <w:bookmarkStart w:id="0" w:name="_GoBack"/>
      <w:bookmarkEnd w:id="0"/>
      <w:r w:rsidRPr="00F948C7">
        <w:rPr>
          <w:sz w:val="32"/>
          <w:szCs w:val="32"/>
        </w:rPr>
        <w:t>Texas Society</w:t>
      </w:r>
    </w:p>
    <w:p w:rsidR="00F948C7" w:rsidRPr="00F948C7" w:rsidRDefault="00F948C7" w:rsidP="00F948C7">
      <w:pPr>
        <w:pStyle w:val="BodyTextIndent"/>
        <w:ind w:left="0"/>
        <w:rPr>
          <w:sz w:val="32"/>
          <w:szCs w:val="32"/>
        </w:rPr>
      </w:pPr>
      <w:r w:rsidRPr="00F948C7">
        <w:rPr>
          <w:sz w:val="32"/>
          <w:szCs w:val="32"/>
        </w:rPr>
        <w:t xml:space="preserve"> of the </w:t>
      </w:r>
    </w:p>
    <w:p w:rsidR="00F948C7" w:rsidRPr="00F948C7" w:rsidRDefault="00F948C7" w:rsidP="00F948C7">
      <w:pPr>
        <w:pStyle w:val="BodyTextIndent"/>
        <w:ind w:left="0"/>
        <w:rPr>
          <w:sz w:val="32"/>
          <w:szCs w:val="32"/>
        </w:rPr>
      </w:pPr>
      <w:r w:rsidRPr="00F948C7">
        <w:rPr>
          <w:sz w:val="32"/>
          <w:szCs w:val="32"/>
        </w:rPr>
        <w:t>American College of Osteopathic Family Physicians</w:t>
      </w:r>
    </w:p>
    <w:p w:rsidR="00F948C7" w:rsidRPr="00F948C7" w:rsidRDefault="00F948C7" w:rsidP="00F948C7">
      <w:pPr>
        <w:jc w:val="center"/>
        <w:rPr>
          <w:sz w:val="32"/>
          <w:szCs w:val="32"/>
        </w:rPr>
      </w:pPr>
    </w:p>
    <w:p w:rsidR="00F948C7" w:rsidRPr="00F948C7" w:rsidRDefault="00F948C7" w:rsidP="00F948C7">
      <w:pPr>
        <w:pStyle w:val="Heading1"/>
        <w:ind w:left="0"/>
        <w:rPr>
          <w:sz w:val="32"/>
          <w:szCs w:val="32"/>
        </w:rPr>
      </w:pPr>
      <w:r w:rsidRPr="00F948C7">
        <w:rPr>
          <w:sz w:val="32"/>
          <w:szCs w:val="32"/>
        </w:rPr>
        <w:t>ANNUAL REPORT 201</w:t>
      </w:r>
      <w:r w:rsidR="00D14A95">
        <w:rPr>
          <w:sz w:val="32"/>
          <w:szCs w:val="32"/>
        </w:rPr>
        <w:t>5</w:t>
      </w:r>
    </w:p>
    <w:p w:rsidR="00F948C7" w:rsidRPr="00F948C7" w:rsidRDefault="00F948C7" w:rsidP="00F948C7">
      <w:pPr>
        <w:pStyle w:val="Heading1"/>
        <w:ind w:left="0"/>
        <w:rPr>
          <w:sz w:val="32"/>
          <w:szCs w:val="32"/>
        </w:rPr>
      </w:pPr>
    </w:p>
    <w:p w:rsidR="00F948C7" w:rsidRPr="00F948C7" w:rsidRDefault="00F948C7" w:rsidP="00F948C7">
      <w:pPr>
        <w:pStyle w:val="Heading1"/>
        <w:ind w:left="0"/>
        <w:rPr>
          <w:sz w:val="32"/>
          <w:szCs w:val="32"/>
        </w:rPr>
      </w:pPr>
      <w:r w:rsidRPr="00F948C7">
        <w:rPr>
          <w:sz w:val="32"/>
          <w:szCs w:val="32"/>
        </w:rPr>
        <w:t xml:space="preserve">Friday, </w:t>
      </w:r>
      <w:r w:rsidR="00D14A95">
        <w:rPr>
          <w:sz w:val="32"/>
          <w:szCs w:val="32"/>
        </w:rPr>
        <w:t>August 5</w:t>
      </w:r>
      <w:r w:rsidR="0053661D">
        <w:rPr>
          <w:sz w:val="32"/>
          <w:szCs w:val="32"/>
        </w:rPr>
        <w:t>, 201</w:t>
      </w:r>
      <w:r w:rsidR="00D14A95">
        <w:rPr>
          <w:sz w:val="32"/>
          <w:szCs w:val="32"/>
        </w:rPr>
        <w:t>6</w:t>
      </w:r>
    </w:p>
    <w:p w:rsidR="00F948C7" w:rsidRPr="00F948C7" w:rsidRDefault="00F948C7" w:rsidP="00F948C7">
      <w:pPr>
        <w:rPr>
          <w:sz w:val="32"/>
          <w:szCs w:val="32"/>
        </w:rPr>
      </w:pPr>
    </w:p>
    <w:p w:rsidR="00F948C7" w:rsidRPr="005D098D" w:rsidRDefault="00F948C7" w:rsidP="00F948C7">
      <w:pPr>
        <w:pStyle w:val="Heading2"/>
        <w:rPr>
          <w:sz w:val="24"/>
        </w:rPr>
      </w:pPr>
      <w:r w:rsidRPr="005D098D">
        <w:rPr>
          <w:sz w:val="24"/>
        </w:rPr>
        <w:t>Osteopathic Pledge of Commitment</w:t>
      </w:r>
    </w:p>
    <w:p w:rsidR="00F948C7" w:rsidRPr="005D098D" w:rsidRDefault="00F948C7" w:rsidP="00F948C7">
      <w:pPr>
        <w:jc w:val="center"/>
        <w:rPr>
          <w:u w:val="single"/>
        </w:rPr>
      </w:pPr>
    </w:p>
    <w:p w:rsidR="00F948C7" w:rsidRPr="005D098D" w:rsidRDefault="00F948C7" w:rsidP="00F948C7">
      <w:pPr>
        <w:pStyle w:val="Heading3"/>
        <w:jc w:val="center"/>
        <w:rPr>
          <w:sz w:val="24"/>
        </w:rPr>
      </w:pPr>
      <w:r w:rsidRPr="005D098D">
        <w:rPr>
          <w:sz w:val="24"/>
        </w:rPr>
        <w:t>As members of the osteopathic medical profession, in an effort to instill loyalty and strengthen the profession, we recall the tenets on which this profession is founded – the dynamic interaction of mind, body and spirit; the body’s ability to heal itself; the primary role of the musculoskeletal system; and preventive medicine as the key to maintain health.  We recognize the work our predecessors have accomplished in building the profession, and we commit ourselves to continuing that work.</w:t>
      </w:r>
    </w:p>
    <w:p w:rsidR="00F948C7" w:rsidRPr="005D098D" w:rsidRDefault="00F948C7" w:rsidP="00F948C7">
      <w:pPr>
        <w:pBdr>
          <w:bottom w:val="single" w:sz="6" w:space="1" w:color="auto"/>
        </w:pBdr>
        <w:jc w:val="center"/>
      </w:pPr>
    </w:p>
    <w:p w:rsidR="00F948C7" w:rsidRPr="005D098D" w:rsidRDefault="00F948C7" w:rsidP="00F948C7">
      <w:pPr>
        <w:jc w:val="center"/>
      </w:pPr>
    </w:p>
    <w:p w:rsidR="00F948C7" w:rsidRPr="005D098D" w:rsidRDefault="00F948C7" w:rsidP="00F948C7">
      <w:pPr>
        <w:spacing w:line="360" w:lineRule="auto"/>
        <w:jc w:val="center"/>
      </w:pPr>
      <w:r w:rsidRPr="005D098D">
        <w:t>I pledge to:</w:t>
      </w:r>
    </w:p>
    <w:p w:rsidR="00F948C7" w:rsidRPr="005D098D" w:rsidRDefault="00F948C7" w:rsidP="00F948C7">
      <w:pPr>
        <w:spacing w:line="360" w:lineRule="auto"/>
        <w:jc w:val="center"/>
      </w:pPr>
      <w:r w:rsidRPr="005D098D">
        <w:t>Provide compassionate, quality care to my patients;</w:t>
      </w:r>
    </w:p>
    <w:p w:rsidR="00F948C7" w:rsidRPr="005D098D" w:rsidRDefault="00F948C7" w:rsidP="00F948C7">
      <w:pPr>
        <w:spacing w:line="360" w:lineRule="auto"/>
        <w:jc w:val="center"/>
      </w:pPr>
      <w:r w:rsidRPr="005D098D">
        <w:t>Partner with them to promote health;</w:t>
      </w:r>
    </w:p>
    <w:p w:rsidR="00F948C7" w:rsidRPr="005D098D" w:rsidRDefault="00F948C7" w:rsidP="00F948C7">
      <w:pPr>
        <w:spacing w:line="360" w:lineRule="auto"/>
        <w:jc w:val="center"/>
      </w:pPr>
      <w:r w:rsidRPr="005D098D">
        <w:t>Display integrity and professionalism throughout my career;</w:t>
      </w:r>
    </w:p>
    <w:p w:rsidR="00F948C7" w:rsidRPr="005D098D" w:rsidRDefault="00F948C7" w:rsidP="00F948C7">
      <w:pPr>
        <w:spacing w:line="360" w:lineRule="auto"/>
        <w:jc w:val="center"/>
      </w:pPr>
      <w:r w:rsidRPr="005D098D">
        <w:t>Advance the philosophy, practice and science of osteopathic medicine;</w:t>
      </w:r>
    </w:p>
    <w:p w:rsidR="00F948C7" w:rsidRPr="005D098D" w:rsidRDefault="00F948C7" w:rsidP="00F948C7">
      <w:pPr>
        <w:spacing w:line="360" w:lineRule="auto"/>
        <w:jc w:val="center"/>
      </w:pPr>
      <w:r w:rsidRPr="005D098D">
        <w:t>Continue life-long learning;</w:t>
      </w:r>
    </w:p>
    <w:p w:rsidR="00F948C7" w:rsidRPr="005D098D" w:rsidRDefault="00F948C7" w:rsidP="00F948C7">
      <w:pPr>
        <w:spacing w:line="360" w:lineRule="auto"/>
        <w:jc w:val="center"/>
      </w:pPr>
      <w:r w:rsidRPr="005D098D">
        <w:t>Support my profession with loyalty in action, word and deed; and</w:t>
      </w:r>
    </w:p>
    <w:p w:rsidR="00F948C7" w:rsidRPr="005D098D" w:rsidRDefault="00F948C7" w:rsidP="00F948C7">
      <w:pPr>
        <w:spacing w:line="360" w:lineRule="auto"/>
        <w:jc w:val="center"/>
      </w:pPr>
      <w:r w:rsidRPr="005D098D">
        <w:t>Live each day as an example of what an osteopathic physician should be.</w:t>
      </w:r>
    </w:p>
    <w:p w:rsidR="00F948C7" w:rsidRDefault="00F948C7"/>
    <w:p w:rsidR="00EC7D0C" w:rsidRDefault="00EC7D0C"/>
    <w:p w:rsidR="00EC7D0C" w:rsidRDefault="00EC7D0C"/>
    <w:p w:rsidR="00EC7D0C" w:rsidRDefault="00EC7D0C"/>
    <w:p w:rsidR="00EC7D0C" w:rsidRDefault="00EC7D0C"/>
    <w:p w:rsidR="00EC7D0C" w:rsidRDefault="00EC7D0C"/>
    <w:p w:rsidR="00EC7D0C" w:rsidRDefault="00EC7D0C"/>
    <w:p w:rsidR="00EC7D0C" w:rsidRDefault="00EC7D0C"/>
    <w:p w:rsidR="00EC7D0C" w:rsidRDefault="00EC7D0C"/>
    <w:p w:rsidR="00EC7D0C" w:rsidRDefault="00EC7D0C"/>
    <w:p w:rsidR="00EC7D0C" w:rsidRDefault="00EC7D0C"/>
    <w:p w:rsidR="00EC7D0C" w:rsidRDefault="00EC7D0C"/>
    <w:p w:rsidR="00EC7D0C" w:rsidRDefault="00EC7D0C"/>
    <w:p w:rsidR="00F948C7" w:rsidRDefault="00F948C7"/>
    <w:p w:rsidR="00F948C7" w:rsidRPr="002520B7" w:rsidRDefault="00F948C7" w:rsidP="00F948C7">
      <w:pPr>
        <w:spacing w:line="360" w:lineRule="auto"/>
        <w:jc w:val="center"/>
        <w:rPr>
          <w:sz w:val="20"/>
          <w:szCs w:val="20"/>
        </w:rPr>
      </w:pPr>
      <w:r w:rsidRPr="002520B7">
        <w:rPr>
          <w:sz w:val="20"/>
          <w:szCs w:val="20"/>
        </w:rPr>
        <w:lastRenderedPageBreak/>
        <w:t>Texas Society of the American College of Osteopathic Family Physicians</w:t>
      </w:r>
    </w:p>
    <w:p w:rsidR="00F948C7" w:rsidRPr="002520B7" w:rsidRDefault="00F948C7" w:rsidP="00F948C7">
      <w:pPr>
        <w:spacing w:line="360" w:lineRule="auto"/>
        <w:jc w:val="center"/>
        <w:rPr>
          <w:sz w:val="20"/>
          <w:szCs w:val="20"/>
        </w:rPr>
      </w:pPr>
      <w:r w:rsidRPr="002520B7">
        <w:rPr>
          <w:sz w:val="20"/>
          <w:szCs w:val="20"/>
        </w:rPr>
        <w:t>Annual Report 201</w:t>
      </w:r>
      <w:r w:rsidR="000B0898">
        <w:rPr>
          <w:sz w:val="20"/>
          <w:szCs w:val="20"/>
        </w:rPr>
        <w:t>5</w:t>
      </w:r>
    </w:p>
    <w:p w:rsidR="00F948C7" w:rsidRPr="002520B7" w:rsidRDefault="00F948C7" w:rsidP="00F948C7">
      <w:pPr>
        <w:pStyle w:val="Heading4"/>
        <w:rPr>
          <w:sz w:val="20"/>
          <w:szCs w:val="20"/>
        </w:rPr>
      </w:pPr>
      <w:r w:rsidRPr="002520B7">
        <w:rPr>
          <w:sz w:val="20"/>
          <w:szCs w:val="20"/>
        </w:rPr>
        <w:t>TABLE OF CONTENTS</w:t>
      </w:r>
    </w:p>
    <w:p w:rsidR="00F948C7" w:rsidRPr="002520B7" w:rsidRDefault="00F948C7" w:rsidP="00F948C7">
      <w:pPr>
        <w:pStyle w:val="Heading5"/>
        <w:rPr>
          <w:b w:val="0"/>
          <w:i w:val="0"/>
          <w:sz w:val="20"/>
          <w:szCs w:val="20"/>
        </w:rPr>
      </w:pPr>
      <w:r w:rsidRPr="002520B7">
        <w:rPr>
          <w:b w:val="0"/>
          <w:i w:val="0"/>
          <w:sz w:val="20"/>
          <w:szCs w:val="20"/>
        </w:rPr>
        <w:t xml:space="preserve">1.   </w:t>
      </w:r>
      <w:r w:rsidR="008D2E1D" w:rsidRPr="008D2E1D">
        <w:rPr>
          <w:b w:val="0"/>
          <w:i w:val="0"/>
          <w:sz w:val="20"/>
          <w:szCs w:val="20"/>
        </w:rPr>
        <w:t>Table of Contents</w:t>
      </w:r>
      <w:r w:rsidRPr="002520B7">
        <w:rPr>
          <w:b w:val="0"/>
          <w:i w:val="0"/>
          <w:sz w:val="20"/>
          <w:szCs w:val="20"/>
        </w:rPr>
        <w:tab/>
      </w:r>
      <w:r w:rsidRPr="002520B7">
        <w:rPr>
          <w:b w:val="0"/>
          <w:i w:val="0"/>
          <w:sz w:val="20"/>
          <w:szCs w:val="20"/>
        </w:rPr>
        <w:tab/>
      </w:r>
      <w:r w:rsidRPr="002520B7">
        <w:rPr>
          <w:b w:val="0"/>
          <w:i w:val="0"/>
          <w:sz w:val="20"/>
          <w:szCs w:val="20"/>
        </w:rPr>
        <w:tab/>
      </w:r>
      <w:r w:rsidRPr="002520B7">
        <w:rPr>
          <w:b w:val="0"/>
          <w:i w:val="0"/>
          <w:sz w:val="20"/>
          <w:szCs w:val="20"/>
        </w:rPr>
        <w:tab/>
      </w:r>
      <w:r w:rsidRPr="002520B7">
        <w:rPr>
          <w:b w:val="0"/>
          <w:i w:val="0"/>
          <w:sz w:val="20"/>
          <w:szCs w:val="20"/>
        </w:rPr>
        <w:tab/>
      </w:r>
      <w:r w:rsidRPr="002520B7">
        <w:rPr>
          <w:b w:val="0"/>
          <w:i w:val="0"/>
          <w:sz w:val="20"/>
          <w:szCs w:val="20"/>
        </w:rPr>
        <w:tab/>
      </w:r>
    </w:p>
    <w:p w:rsidR="00F948C7" w:rsidRPr="002520B7" w:rsidRDefault="00F619E1" w:rsidP="00F948C7">
      <w:pPr>
        <w:keepLines/>
        <w:spacing w:line="360" w:lineRule="auto"/>
        <w:rPr>
          <w:sz w:val="20"/>
          <w:szCs w:val="20"/>
        </w:rPr>
      </w:pPr>
      <w:r>
        <w:rPr>
          <w:sz w:val="20"/>
          <w:szCs w:val="20"/>
        </w:rPr>
        <w:t>2.</w:t>
      </w:r>
      <w:r w:rsidR="00F948C7" w:rsidRPr="002520B7">
        <w:rPr>
          <w:sz w:val="20"/>
          <w:szCs w:val="20"/>
        </w:rPr>
        <w:t xml:space="preserve">   Texas ACOFP Board of Governors and Committees 201</w:t>
      </w:r>
      <w:r w:rsidR="00B54129">
        <w:rPr>
          <w:sz w:val="20"/>
          <w:szCs w:val="20"/>
        </w:rPr>
        <w:t>5</w:t>
      </w:r>
      <w:r w:rsidR="00F948C7" w:rsidRPr="002520B7">
        <w:rPr>
          <w:sz w:val="20"/>
          <w:szCs w:val="20"/>
        </w:rPr>
        <w:t>-201</w:t>
      </w:r>
      <w:r w:rsidR="00B54129">
        <w:rPr>
          <w:sz w:val="20"/>
          <w:szCs w:val="20"/>
        </w:rPr>
        <w:t>6</w:t>
      </w:r>
      <w:r w:rsidR="00F948C7" w:rsidRPr="002520B7">
        <w:rPr>
          <w:sz w:val="20"/>
          <w:szCs w:val="20"/>
        </w:rPr>
        <w:tab/>
      </w:r>
      <w:r w:rsidR="00F948C7" w:rsidRPr="002520B7">
        <w:rPr>
          <w:sz w:val="20"/>
          <w:szCs w:val="20"/>
        </w:rPr>
        <w:tab/>
      </w:r>
      <w:r w:rsidR="00F948C7" w:rsidRPr="002520B7">
        <w:rPr>
          <w:sz w:val="20"/>
          <w:szCs w:val="20"/>
        </w:rPr>
        <w:tab/>
      </w:r>
      <w:r w:rsidR="00F948C7" w:rsidRPr="002520B7">
        <w:rPr>
          <w:sz w:val="20"/>
          <w:szCs w:val="20"/>
        </w:rPr>
        <w:tab/>
      </w:r>
    </w:p>
    <w:p w:rsidR="008D2E1D" w:rsidRDefault="00F619E1" w:rsidP="00F948C7">
      <w:pPr>
        <w:keepLines/>
        <w:spacing w:line="360" w:lineRule="auto"/>
        <w:rPr>
          <w:sz w:val="20"/>
          <w:szCs w:val="20"/>
        </w:rPr>
      </w:pPr>
      <w:r>
        <w:rPr>
          <w:sz w:val="20"/>
          <w:szCs w:val="20"/>
        </w:rPr>
        <w:t>3</w:t>
      </w:r>
      <w:r w:rsidR="00F948C7" w:rsidRPr="002520B7">
        <w:rPr>
          <w:sz w:val="20"/>
          <w:szCs w:val="20"/>
        </w:rPr>
        <w:t>.   Texas ACOFP</w:t>
      </w:r>
      <w:r w:rsidR="008D2E1D">
        <w:rPr>
          <w:sz w:val="20"/>
          <w:szCs w:val="20"/>
        </w:rPr>
        <w:t>;</w:t>
      </w:r>
    </w:p>
    <w:p w:rsidR="008D2E1D" w:rsidRPr="00F619E1" w:rsidRDefault="00F948C7" w:rsidP="00F619E1">
      <w:pPr>
        <w:pStyle w:val="ListParagraph"/>
        <w:keepLines/>
        <w:numPr>
          <w:ilvl w:val="0"/>
          <w:numId w:val="35"/>
        </w:numPr>
        <w:spacing w:line="360" w:lineRule="auto"/>
        <w:rPr>
          <w:sz w:val="20"/>
          <w:szCs w:val="20"/>
        </w:rPr>
      </w:pPr>
      <w:r w:rsidRPr="00F619E1">
        <w:rPr>
          <w:sz w:val="20"/>
          <w:szCs w:val="20"/>
        </w:rPr>
        <w:t>List of Past Presidents</w:t>
      </w:r>
      <w:r w:rsidRPr="00F619E1">
        <w:rPr>
          <w:sz w:val="20"/>
          <w:szCs w:val="20"/>
        </w:rPr>
        <w:tab/>
      </w:r>
      <w:r w:rsidRPr="00F619E1">
        <w:rPr>
          <w:sz w:val="20"/>
          <w:szCs w:val="20"/>
        </w:rPr>
        <w:tab/>
      </w:r>
      <w:r w:rsidRPr="00F619E1">
        <w:rPr>
          <w:sz w:val="20"/>
          <w:szCs w:val="20"/>
        </w:rPr>
        <w:tab/>
      </w:r>
      <w:r w:rsidRPr="00F619E1">
        <w:rPr>
          <w:sz w:val="20"/>
          <w:szCs w:val="20"/>
        </w:rPr>
        <w:tab/>
      </w:r>
      <w:r w:rsidRPr="00F619E1">
        <w:rPr>
          <w:sz w:val="20"/>
          <w:szCs w:val="20"/>
        </w:rPr>
        <w:tab/>
      </w:r>
    </w:p>
    <w:p w:rsidR="00F948C7" w:rsidRPr="00F619E1" w:rsidRDefault="00F619E1" w:rsidP="00F619E1">
      <w:pPr>
        <w:pStyle w:val="ListParagraph"/>
        <w:keepLines/>
        <w:numPr>
          <w:ilvl w:val="0"/>
          <w:numId w:val="35"/>
        </w:numPr>
        <w:spacing w:line="360" w:lineRule="auto"/>
        <w:rPr>
          <w:sz w:val="20"/>
          <w:szCs w:val="20"/>
        </w:rPr>
      </w:pPr>
      <w:r w:rsidRPr="00F619E1">
        <w:rPr>
          <w:sz w:val="20"/>
          <w:szCs w:val="20"/>
        </w:rPr>
        <w:t xml:space="preserve">List of </w:t>
      </w:r>
      <w:r w:rsidR="00F948C7" w:rsidRPr="00F619E1">
        <w:rPr>
          <w:sz w:val="20"/>
          <w:szCs w:val="20"/>
        </w:rPr>
        <w:t>Family Physician of the Year Recipients</w:t>
      </w:r>
      <w:r w:rsidR="00F948C7" w:rsidRPr="00F619E1">
        <w:rPr>
          <w:sz w:val="20"/>
          <w:szCs w:val="20"/>
        </w:rPr>
        <w:tab/>
      </w:r>
      <w:r w:rsidR="00F948C7" w:rsidRPr="00F619E1">
        <w:rPr>
          <w:sz w:val="20"/>
          <w:szCs w:val="20"/>
        </w:rPr>
        <w:tab/>
      </w:r>
      <w:r w:rsidR="00F948C7" w:rsidRPr="00F619E1">
        <w:rPr>
          <w:sz w:val="20"/>
          <w:szCs w:val="20"/>
        </w:rPr>
        <w:tab/>
      </w:r>
    </w:p>
    <w:p w:rsidR="00F948C7" w:rsidRPr="00F619E1" w:rsidRDefault="00F619E1" w:rsidP="00F619E1">
      <w:pPr>
        <w:pStyle w:val="ListParagraph"/>
        <w:keepLines/>
        <w:numPr>
          <w:ilvl w:val="0"/>
          <w:numId w:val="35"/>
        </w:numPr>
        <w:spacing w:line="360" w:lineRule="auto"/>
        <w:rPr>
          <w:sz w:val="20"/>
          <w:szCs w:val="20"/>
        </w:rPr>
      </w:pPr>
      <w:r w:rsidRPr="00F619E1">
        <w:rPr>
          <w:sz w:val="20"/>
          <w:szCs w:val="20"/>
        </w:rPr>
        <w:t xml:space="preserve">List of </w:t>
      </w:r>
      <w:r w:rsidR="00F948C7" w:rsidRPr="00F619E1">
        <w:rPr>
          <w:sz w:val="20"/>
          <w:szCs w:val="20"/>
        </w:rPr>
        <w:t>T. R. Sharp Meritorious Service Award Recipients</w:t>
      </w:r>
    </w:p>
    <w:p w:rsidR="00F948C7" w:rsidRPr="002520B7" w:rsidRDefault="00F619E1" w:rsidP="00F948C7">
      <w:pPr>
        <w:keepLines/>
        <w:spacing w:line="360" w:lineRule="auto"/>
        <w:rPr>
          <w:sz w:val="20"/>
          <w:szCs w:val="20"/>
        </w:rPr>
      </w:pPr>
      <w:r>
        <w:rPr>
          <w:sz w:val="20"/>
          <w:szCs w:val="20"/>
        </w:rPr>
        <w:t>4</w:t>
      </w:r>
      <w:r w:rsidR="0053661D" w:rsidRPr="002520B7">
        <w:rPr>
          <w:sz w:val="20"/>
          <w:szCs w:val="20"/>
        </w:rPr>
        <w:t>.   Agenda - Texas ACOFP 201</w:t>
      </w:r>
      <w:r w:rsidR="00B54129">
        <w:rPr>
          <w:sz w:val="20"/>
          <w:szCs w:val="20"/>
        </w:rPr>
        <w:t>5</w:t>
      </w:r>
      <w:r w:rsidR="00F948C7" w:rsidRPr="002520B7">
        <w:rPr>
          <w:sz w:val="20"/>
          <w:szCs w:val="20"/>
        </w:rPr>
        <w:t xml:space="preserve"> Membership Business Meeting</w:t>
      </w:r>
      <w:r w:rsidR="00F948C7" w:rsidRPr="002520B7">
        <w:rPr>
          <w:sz w:val="20"/>
          <w:szCs w:val="20"/>
        </w:rPr>
        <w:tab/>
      </w:r>
      <w:r w:rsidR="00F948C7" w:rsidRPr="002520B7">
        <w:rPr>
          <w:sz w:val="20"/>
          <w:szCs w:val="20"/>
        </w:rPr>
        <w:tab/>
      </w:r>
      <w:r w:rsidR="00F948C7" w:rsidRPr="002520B7">
        <w:rPr>
          <w:sz w:val="20"/>
          <w:szCs w:val="20"/>
        </w:rPr>
        <w:tab/>
      </w:r>
      <w:r w:rsidR="00F948C7" w:rsidRPr="002520B7">
        <w:rPr>
          <w:sz w:val="20"/>
          <w:szCs w:val="20"/>
        </w:rPr>
        <w:tab/>
      </w:r>
    </w:p>
    <w:p w:rsidR="00F619E1" w:rsidRPr="00F619E1" w:rsidRDefault="00F948C7" w:rsidP="00F619E1">
      <w:pPr>
        <w:pStyle w:val="ListParagraph"/>
        <w:keepLines/>
        <w:numPr>
          <w:ilvl w:val="0"/>
          <w:numId w:val="36"/>
        </w:numPr>
        <w:spacing w:line="360" w:lineRule="auto"/>
        <w:rPr>
          <w:sz w:val="20"/>
          <w:szCs w:val="20"/>
        </w:rPr>
      </w:pPr>
      <w:r w:rsidRPr="00F619E1">
        <w:rPr>
          <w:sz w:val="20"/>
          <w:szCs w:val="20"/>
        </w:rPr>
        <w:t>201</w:t>
      </w:r>
      <w:r w:rsidR="00B54129" w:rsidRPr="00F619E1">
        <w:rPr>
          <w:sz w:val="20"/>
          <w:szCs w:val="20"/>
        </w:rPr>
        <w:t>5</w:t>
      </w:r>
      <w:r w:rsidR="000B0898" w:rsidRPr="00F619E1">
        <w:rPr>
          <w:sz w:val="20"/>
          <w:szCs w:val="20"/>
        </w:rPr>
        <w:t xml:space="preserve"> </w:t>
      </w:r>
      <w:r w:rsidRPr="00F619E1">
        <w:rPr>
          <w:sz w:val="20"/>
          <w:szCs w:val="20"/>
        </w:rPr>
        <w:t>Secre</w:t>
      </w:r>
      <w:r w:rsidR="000B0898" w:rsidRPr="00F619E1">
        <w:rPr>
          <w:sz w:val="20"/>
          <w:szCs w:val="20"/>
        </w:rPr>
        <w:t>t</w:t>
      </w:r>
      <w:r w:rsidR="00B54129" w:rsidRPr="00F619E1">
        <w:rPr>
          <w:sz w:val="20"/>
          <w:szCs w:val="20"/>
        </w:rPr>
        <w:t>ary’s Report – Approval of 2015</w:t>
      </w:r>
      <w:r w:rsidR="000B0898" w:rsidRPr="00F619E1">
        <w:rPr>
          <w:sz w:val="20"/>
          <w:szCs w:val="20"/>
        </w:rPr>
        <w:t xml:space="preserve"> </w:t>
      </w:r>
      <w:r w:rsidRPr="00F619E1">
        <w:rPr>
          <w:sz w:val="20"/>
          <w:szCs w:val="20"/>
        </w:rPr>
        <w:t>Minutes</w:t>
      </w:r>
      <w:r w:rsidRPr="00F619E1">
        <w:rPr>
          <w:sz w:val="20"/>
          <w:szCs w:val="20"/>
        </w:rPr>
        <w:tab/>
      </w:r>
      <w:r w:rsidRPr="00F619E1">
        <w:rPr>
          <w:sz w:val="20"/>
          <w:szCs w:val="20"/>
        </w:rPr>
        <w:tab/>
      </w:r>
      <w:r w:rsidRPr="00F619E1">
        <w:rPr>
          <w:sz w:val="20"/>
          <w:szCs w:val="20"/>
        </w:rPr>
        <w:tab/>
      </w:r>
      <w:r w:rsidRPr="00F619E1">
        <w:rPr>
          <w:sz w:val="20"/>
          <w:szCs w:val="20"/>
        </w:rPr>
        <w:tab/>
      </w:r>
      <w:r w:rsidRPr="00F619E1">
        <w:rPr>
          <w:sz w:val="20"/>
          <w:szCs w:val="20"/>
        </w:rPr>
        <w:tab/>
      </w:r>
    </w:p>
    <w:p w:rsidR="00F948C7" w:rsidRPr="00F619E1" w:rsidRDefault="00F948C7" w:rsidP="00F619E1">
      <w:pPr>
        <w:pStyle w:val="ListParagraph"/>
        <w:keepLines/>
        <w:numPr>
          <w:ilvl w:val="0"/>
          <w:numId w:val="36"/>
        </w:numPr>
        <w:spacing w:line="360" w:lineRule="auto"/>
        <w:rPr>
          <w:sz w:val="20"/>
          <w:szCs w:val="20"/>
        </w:rPr>
      </w:pPr>
      <w:r w:rsidRPr="00F619E1">
        <w:rPr>
          <w:sz w:val="20"/>
          <w:szCs w:val="20"/>
        </w:rPr>
        <w:t>201</w:t>
      </w:r>
      <w:r w:rsidR="00B54129" w:rsidRPr="00F619E1">
        <w:rPr>
          <w:sz w:val="20"/>
          <w:szCs w:val="20"/>
        </w:rPr>
        <w:t>5</w:t>
      </w:r>
      <w:r w:rsidRPr="00F619E1">
        <w:rPr>
          <w:sz w:val="20"/>
          <w:szCs w:val="20"/>
        </w:rPr>
        <w:t xml:space="preserve"> </w:t>
      </w:r>
      <w:r w:rsidR="00F619E1" w:rsidRPr="00F619E1">
        <w:rPr>
          <w:sz w:val="20"/>
          <w:szCs w:val="20"/>
        </w:rPr>
        <w:t xml:space="preserve">Treasurer’s </w:t>
      </w:r>
      <w:r w:rsidRPr="00F619E1">
        <w:rPr>
          <w:sz w:val="20"/>
          <w:szCs w:val="20"/>
        </w:rPr>
        <w:t>Report</w:t>
      </w:r>
      <w:r w:rsidR="00F619E1" w:rsidRPr="00F619E1">
        <w:rPr>
          <w:sz w:val="20"/>
          <w:szCs w:val="20"/>
        </w:rPr>
        <w:t xml:space="preserve"> – Profit and Loss Statement 2015</w:t>
      </w:r>
      <w:r w:rsidRPr="00F619E1">
        <w:rPr>
          <w:sz w:val="20"/>
          <w:szCs w:val="20"/>
        </w:rPr>
        <w:tab/>
      </w:r>
      <w:r w:rsidRPr="00F619E1">
        <w:rPr>
          <w:sz w:val="20"/>
          <w:szCs w:val="20"/>
        </w:rPr>
        <w:tab/>
      </w:r>
      <w:r w:rsidRPr="00F619E1">
        <w:rPr>
          <w:sz w:val="20"/>
          <w:szCs w:val="20"/>
        </w:rPr>
        <w:tab/>
      </w:r>
      <w:r w:rsidRPr="00F619E1">
        <w:rPr>
          <w:sz w:val="20"/>
          <w:szCs w:val="20"/>
        </w:rPr>
        <w:tab/>
      </w:r>
      <w:r w:rsidRPr="00F619E1">
        <w:rPr>
          <w:sz w:val="20"/>
          <w:szCs w:val="20"/>
        </w:rPr>
        <w:tab/>
      </w:r>
      <w:r w:rsidRPr="00F619E1">
        <w:rPr>
          <w:sz w:val="20"/>
          <w:szCs w:val="20"/>
        </w:rPr>
        <w:tab/>
      </w:r>
    </w:p>
    <w:p w:rsidR="00F948C7" w:rsidRPr="00F619E1" w:rsidRDefault="00F948C7" w:rsidP="00F619E1">
      <w:pPr>
        <w:pStyle w:val="ListParagraph"/>
        <w:keepLines/>
        <w:numPr>
          <w:ilvl w:val="0"/>
          <w:numId w:val="36"/>
        </w:numPr>
        <w:spacing w:line="360" w:lineRule="auto"/>
        <w:rPr>
          <w:sz w:val="20"/>
          <w:szCs w:val="20"/>
        </w:rPr>
      </w:pPr>
      <w:r w:rsidRPr="00F619E1">
        <w:rPr>
          <w:sz w:val="20"/>
          <w:szCs w:val="20"/>
        </w:rPr>
        <w:t>201</w:t>
      </w:r>
      <w:r w:rsidR="00B54129" w:rsidRPr="00F619E1">
        <w:rPr>
          <w:sz w:val="20"/>
          <w:szCs w:val="20"/>
        </w:rPr>
        <w:t>6</w:t>
      </w:r>
      <w:r w:rsidRPr="00F619E1">
        <w:rPr>
          <w:sz w:val="20"/>
          <w:szCs w:val="20"/>
        </w:rPr>
        <w:t>-201</w:t>
      </w:r>
      <w:r w:rsidR="00B54129" w:rsidRPr="00F619E1">
        <w:rPr>
          <w:sz w:val="20"/>
          <w:szCs w:val="20"/>
        </w:rPr>
        <w:t>7</w:t>
      </w:r>
      <w:r w:rsidRPr="00F619E1">
        <w:rPr>
          <w:sz w:val="20"/>
          <w:szCs w:val="20"/>
        </w:rPr>
        <w:t xml:space="preserve"> Proposed Budget</w:t>
      </w:r>
      <w:r w:rsidRPr="00F619E1">
        <w:rPr>
          <w:sz w:val="20"/>
          <w:szCs w:val="20"/>
        </w:rPr>
        <w:tab/>
      </w:r>
      <w:r w:rsidRPr="00F619E1">
        <w:rPr>
          <w:sz w:val="20"/>
          <w:szCs w:val="20"/>
        </w:rPr>
        <w:tab/>
      </w:r>
    </w:p>
    <w:p w:rsidR="00F948C7" w:rsidRPr="00F619E1" w:rsidRDefault="00F948C7" w:rsidP="00F619E1">
      <w:pPr>
        <w:pStyle w:val="ListParagraph"/>
        <w:keepLines/>
        <w:numPr>
          <w:ilvl w:val="0"/>
          <w:numId w:val="36"/>
        </w:numPr>
        <w:spacing w:line="360" w:lineRule="auto"/>
        <w:rPr>
          <w:sz w:val="20"/>
          <w:szCs w:val="20"/>
        </w:rPr>
      </w:pPr>
      <w:r w:rsidRPr="00F619E1">
        <w:rPr>
          <w:sz w:val="20"/>
          <w:szCs w:val="20"/>
        </w:rPr>
        <w:t>201</w:t>
      </w:r>
      <w:r w:rsidR="00B54129" w:rsidRPr="00F619E1">
        <w:rPr>
          <w:sz w:val="20"/>
          <w:szCs w:val="20"/>
        </w:rPr>
        <w:t>6</w:t>
      </w:r>
      <w:r w:rsidRPr="00F619E1">
        <w:rPr>
          <w:sz w:val="20"/>
          <w:szCs w:val="20"/>
        </w:rPr>
        <w:t>-201</w:t>
      </w:r>
      <w:r w:rsidR="00B54129" w:rsidRPr="00F619E1">
        <w:rPr>
          <w:sz w:val="20"/>
          <w:szCs w:val="20"/>
        </w:rPr>
        <w:t>7</w:t>
      </w:r>
      <w:r w:rsidRPr="00F619E1">
        <w:rPr>
          <w:sz w:val="20"/>
          <w:szCs w:val="20"/>
        </w:rPr>
        <w:t xml:space="preserve"> Proposed Slate of Officers</w:t>
      </w:r>
      <w:r w:rsidRPr="00F619E1">
        <w:rPr>
          <w:sz w:val="20"/>
          <w:szCs w:val="20"/>
        </w:rPr>
        <w:tab/>
      </w:r>
    </w:p>
    <w:p w:rsidR="00F948C7" w:rsidRPr="002520B7" w:rsidRDefault="00F619E1" w:rsidP="00F948C7">
      <w:pPr>
        <w:rPr>
          <w:sz w:val="20"/>
          <w:szCs w:val="20"/>
        </w:rPr>
      </w:pPr>
      <w:r>
        <w:rPr>
          <w:sz w:val="20"/>
          <w:szCs w:val="20"/>
        </w:rPr>
        <w:t xml:space="preserve">5. </w:t>
      </w:r>
      <w:r w:rsidR="00F948C7" w:rsidRPr="002520B7">
        <w:rPr>
          <w:sz w:val="20"/>
          <w:szCs w:val="20"/>
        </w:rPr>
        <w:t>Minutes from previo</w:t>
      </w:r>
      <w:r w:rsidR="00AD28D8" w:rsidRPr="002520B7">
        <w:rPr>
          <w:sz w:val="20"/>
          <w:szCs w:val="20"/>
        </w:rPr>
        <w:t>us Broad Meetings 201</w:t>
      </w:r>
      <w:r>
        <w:rPr>
          <w:sz w:val="20"/>
          <w:szCs w:val="20"/>
        </w:rPr>
        <w:t>5</w:t>
      </w:r>
      <w:r w:rsidR="00F948C7" w:rsidRPr="002520B7">
        <w:rPr>
          <w:sz w:val="20"/>
          <w:szCs w:val="20"/>
        </w:rPr>
        <w:t>-201</w:t>
      </w:r>
      <w:r>
        <w:rPr>
          <w:sz w:val="20"/>
          <w:szCs w:val="20"/>
        </w:rPr>
        <w:t>6</w:t>
      </w:r>
    </w:p>
    <w:p w:rsidR="00782B17" w:rsidRDefault="00F545A0" w:rsidP="00782B17">
      <w:pPr>
        <w:rPr>
          <w:sz w:val="20"/>
          <w:szCs w:val="20"/>
        </w:rPr>
      </w:pPr>
      <w:r w:rsidRPr="002520B7">
        <w:rPr>
          <w:sz w:val="20"/>
          <w:szCs w:val="20"/>
        </w:rPr>
        <w:tab/>
      </w:r>
    </w:p>
    <w:p w:rsidR="00F948C7" w:rsidRPr="00782B17" w:rsidRDefault="00F948C7" w:rsidP="00782B17">
      <w:pPr>
        <w:rPr>
          <w:sz w:val="20"/>
          <w:szCs w:val="20"/>
        </w:rPr>
      </w:pPr>
      <w:r w:rsidRPr="00782B17">
        <w:rPr>
          <w:b/>
          <w:sz w:val="20"/>
          <w:szCs w:val="20"/>
        </w:rPr>
        <w:t>201</w:t>
      </w:r>
      <w:r w:rsidR="00B54129" w:rsidRPr="00782B17">
        <w:rPr>
          <w:b/>
          <w:sz w:val="20"/>
          <w:szCs w:val="20"/>
        </w:rPr>
        <w:t>5</w:t>
      </w:r>
      <w:r w:rsidRPr="00782B17">
        <w:rPr>
          <w:b/>
          <w:sz w:val="20"/>
          <w:szCs w:val="20"/>
        </w:rPr>
        <w:t>-201</w:t>
      </w:r>
      <w:r w:rsidR="00B54129" w:rsidRPr="00782B17">
        <w:rPr>
          <w:b/>
          <w:sz w:val="20"/>
          <w:szCs w:val="20"/>
        </w:rPr>
        <w:t>6</w:t>
      </w:r>
      <w:r w:rsidRPr="00782B17">
        <w:rPr>
          <w:b/>
          <w:sz w:val="20"/>
          <w:szCs w:val="20"/>
        </w:rPr>
        <w:t xml:space="preserve"> Texas ACOFP Board of Governors</w:t>
      </w:r>
    </w:p>
    <w:p w:rsidR="00EE7957" w:rsidRPr="002520B7" w:rsidRDefault="00EE7957" w:rsidP="00EE7957">
      <w:pPr>
        <w:rPr>
          <w:b/>
          <w:sz w:val="20"/>
          <w:szCs w:val="20"/>
          <w:u w:val="single"/>
        </w:rPr>
      </w:pPr>
      <w:r w:rsidRPr="002520B7">
        <w:rPr>
          <w:b/>
          <w:sz w:val="20"/>
          <w:szCs w:val="20"/>
          <w:u w:val="single"/>
        </w:rPr>
        <w:t>OFFICERS</w:t>
      </w:r>
    </w:p>
    <w:p w:rsidR="001401CF" w:rsidRPr="002520B7" w:rsidRDefault="00EE7957" w:rsidP="001401CF">
      <w:pPr>
        <w:rPr>
          <w:sz w:val="20"/>
          <w:szCs w:val="20"/>
        </w:rPr>
      </w:pPr>
      <w:r w:rsidRPr="002520B7">
        <w:rPr>
          <w:sz w:val="20"/>
          <w:szCs w:val="20"/>
        </w:rPr>
        <w:t>President</w:t>
      </w:r>
      <w:r w:rsidR="00945BE8" w:rsidRPr="002520B7">
        <w:rPr>
          <w:sz w:val="20"/>
          <w:szCs w:val="20"/>
        </w:rPr>
        <w:tab/>
      </w:r>
      <w:r w:rsidR="00945BE8" w:rsidRPr="002520B7">
        <w:rPr>
          <w:sz w:val="20"/>
          <w:szCs w:val="20"/>
        </w:rPr>
        <w:tab/>
      </w:r>
      <w:r w:rsidR="00945BE8" w:rsidRPr="002520B7">
        <w:rPr>
          <w:sz w:val="20"/>
          <w:szCs w:val="20"/>
        </w:rPr>
        <w:tab/>
      </w:r>
      <w:r w:rsidR="001401CF" w:rsidRPr="007322EF">
        <w:rPr>
          <w:sz w:val="20"/>
          <w:szCs w:val="20"/>
        </w:rPr>
        <w:t>Dan Freeland, D.O.</w:t>
      </w:r>
      <w:r w:rsidR="001401CF">
        <w:rPr>
          <w:sz w:val="20"/>
          <w:szCs w:val="20"/>
        </w:rPr>
        <w:t xml:space="preserve">  </w:t>
      </w:r>
    </w:p>
    <w:p w:rsidR="00EE7957" w:rsidRPr="002520B7" w:rsidRDefault="00EE7957" w:rsidP="00EE7957">
      <w:pPr>
        <w:rPr>
          <w:sz w:val="20"/>
          <w:szCs w:val="20"/>
        </w:rPr>
      </w:pPr>
      <w:r w:rsidRPr="002520B7">
        <w:rPr>
          <w:sz w:val="20"/>
          <w:szCs w:val="20"/>
        </w:rPr>
        <w:t xml:space="preserve">President-Elect </w:t>
      </w:r>
      <w:r w:rsidR="00945BE8" w:rsidRPr="002520B7">
        <w:rPr>
          <w:sz w:val="20"/>
          <w:szCs w:val="20"/>
        </w:rPr>
        <w:tab/>
      </w:r>
      <w:r w:rsidRPr="002520B7">
        <w:rPr>
          <w:sz w:val="20"/>
          <w:szCs w:val="20"/>
        </w:rPr>
        <w:t xml:space="preserve"> </w:t>
      </w:r>
      <w:r w:rsidR="00945BE8" w:rsidRPr="002520B7">
        <w:rPr>
          <w:sz w:val="20"/>
          <w:szCs w:val="20"/>
        </w:rPr>
        <w:tab/>
      </w:r>
      <w:r w:rsidR="00945BE8" w:rsidRPr="002520B7">
        <w:rPr>
          <w:sz w:val="20"/>
          <w:szCs w:val="20"/>
        </w:rPr>
        <w:tab/>
      </w:r>
      <w:r w:rsidR="001401CF" w:rsidRPr="001401CF">
        <w:rPr>
          <w:sz w:val="20"/>
          <w:szCs w:val="20"/>
        </w:rPr>
        <w:t>Jim Czewski, D.O., FACOFP</w:t>
      </w:r>
    </w:p>
    <w:p w:rsidR="00EE7957" w:rsidRDefault="00EE7957" w:rsidP="00EE7957">
      <w:pPr>
        <w:rPr>
          <w:sz w:val="20"/>
          <w:szCs w:val="20"/>
        </w:rPr>
      </w:pPr>
      <w:r w:rsidRPr="002520B7">
        <w:rPr>
          <w:sz w:val="20"/>
          <w:szCs w:val="20"/>
        </w:rPr>
        <w:t>Vice President</w:t>
      </w:r>
      <w:r w:rsidR="00945BE8" w:rsidRPr="002520B7">
        <w:rPr>
          <w:sz w:val="20"/>
          <w:szCs w:val="20"/>
        </w:rPr>
        <w:tab/>
      </w:r>
      <w:r w:rsidR="00945BE8" w:rsidRPr="002520B7">
        <w:rPr>
          <w:sz w:val="20"/>
          <w:szCs w:val="20"/>
        </w:rPr>
        <w:tab/>
      </w:r>
      <w:r w:rsidR="00945BE8" w:rsidRPr="002520B7">
        <w:rPr>
          <w:sz w:val="20"/>
          <w:szCs w:val="20"/>
        </w:rPr>
        <w:tab/>
      </w:r>
      <w:r w:rsidR="001401CF" w:rsidRPr="001401CF">
        <w:rPr>
          <w:sz w:val="20"/>
          <w:szCs w:val="20"/>
        </w:rPr>
        <w:t>Katherine D. Lincoln, D.O.</w:t>
      </w:r>
    </w:p>
    <w:p w:rsidR="001401CF" w:rsidRDefault="00EE7957" w:rsidP="001401CF">
      <w:pPr>
        <w:rPr>
          <w:sz w:val="20"/>
          <w:szCs w:val="20"/>
        </w:rPr>
      </w:pPr>
      <w:r w:rsidRPr="002520B7">
        <w:rPr>
          <w:sz w:val="20"/>
          <w:szCs w:val="20"/>
        </w:rPr>
        <w:t>Treasurer</w:t>
      </w:r>
      <w:r w:rsidR="00945BE8" w:rsidRPr="002520B7">
        <w:rPr>
          <w:sz w:val="20"/>
          <w:szCs w:val="20"/>
        </w:rPr>
        <w:tab/>
      </w:r>
      <w:r w:rsidR="00945BE8" w:rsidRPr="002520B7">
        <w:rPr>
          <w:sz w:val="20"/>
          <w:szCs w:val="20"/>
        </w:rPr>
        <w:tab/>
      </w:r>
      <w:r w:rsidR="00945BE8" w:rsidRPr="002520B7">
        <w:rPr>
          <w:sz w:val="20"/>
          <w:szCs w:val="20"/>
        </w:rPr>
        <w:tab/>
      </w:r>
      <w:r w:rsidR="001401CF" w:rsidRPr="00393D77">
        <w:rPr>
          <w:sz w:val="20"/>
          <w:szCs w:val="20"/>
        </w:rPr>
        <w:t>H. Sprague Taveau, IV, D.O., FACOFP</w:t>
      </w:r>
    </w:p>
    <w:p w:rsidR="001401CF" w:rsidRDefault="00EE7957" w:rsidP="00EE7957">
      <w:pPr>
        <w:rPr>
          <w:sz w:val="20"/>
          <w:szCs w:val="20"/>
        </w:rPr>
      </w:pPr>
      <w:r w:rsidRPr="002520B7">
        <w:rPr>
          <w:sz w:val="20"/>
          <w:szCs w:val="20"/>
        </w:rPr>
        <w:t>Secretary</w:t>
      </w:r>
      <w:r w:rsidR="00945BE8" w:rsidRPr="002520B7">
        <w:rPr>
          <w:sz w:val="20"/>
          <w:szCs w:val="20"/>
        </w:rPr>
        <w:tab/>
      </w:r>
      <w:r w:rsidR="00945BE8" w:rsidRPr="002520B7">
        <w:rPr>
          <w:sz w:val="20"/>
          <w:szCs w:val="20"/>
        </w:rPr>
        <w:tab/>
      </w:r>
      <w:r w:rsidR="00945BE8" w:rsidRPr="002520B7">
        <w:rPr>
          <w:sz w:val="20"/>
          <w:szCs w:val="20"/>
        </w:rPr>
        <w:tab/>
      </w:r>
      <w:r w:rsidR="001401CF">
        <w:rPr>
          <w:sz w:val="20"/>
          <w:szCs w:val="20"/>
        </w:rPr>
        <w:t>J. Bruce Addison, D.O</w:t>
      </w:r>
    </w:p>
    <w:p w:rsidR="00EE7957" w:rsidRPr="002520B7" w:rsidRDefault="00EE7957" w:rsidP="00EE7957">
      <w:pPr>
        <w:rPr>
          <w:sz w:val="20"/>
          <w:szCs w:val="20"/>
        </w:rPr>
      </w:pPr>
      <w:r w:rsidRPr="002520B7">
        <w:rPr>
          <w:sz w:val="20"/>
          <w:szCs w:val="20"/>
        </w:rPr>
        <w:t>Immediate Past President</w:t>
      </w:r>
      <w:r w:rsidR="00945BE8" w:rsidRPr="002520B7">
        <w:rPr>
          <w:sz w:val="20"/>
          <w:szCs w:val="20"/>
        </w:rPr>
        <w:tab/>
      </w:r>
      <w:r w:rsidR="001401CF">
        <w:rPr>
          <w:sz w:val="20"/>
          <w:szCs w:val="20"/>
        </w:rPr>
        <w:t xml:space="preserve"> </w:t>
      </w:r>
      <w:r w:rsidR="001401CF">
        <w:rPr>
          <w:sz w:val="20"/>
          <w:szCs w:val="20"/>
        </w:rPr>
        <w:tab/>
      </w:r>
      <w:r w:rsidR="001401CF" w:rsidRPr="001401CF">
        <w:rPr>
          <w:sz w:val="20"/>
          <w:szCs w:val="20"/>
        </w:rPr>
        <w:t>Steven Bander, D.O., FACOFP</w:t>
      </w:r>
    </w:p>
    <w:p w:rsidR="001401CF" w:rsidRDefault="00EE7957" w:rsidP="00EE7957">
      <w:pPr>
        <w:rPr>
          <w:sz w:val="20"/>
          <w:szCs w:val="20"/>
        </w:rPr>
      </w:pPr>
      <w:r w:rsidRPr="002520B7">
        <w:rPr>
          <w:sz w:val="20"/>
          <w:szCs w:val="20"/>
        </w:rPr>
        <w:t>Past President</w:t>
      </w:r>
      <w:r w:rsidR="00945BE8" w:rsidRPr="002520B7">
        <w:rPr>
          <w:sz w:val="20"/>
          <w:szCs w:val="20"/>
        </w:rPr>
        <w:tab/>
      </w:r>
      <w:r w:rsidR="001401CF">
        <w:rPr>
          <w:sz w:val="20"/>
          <w:szCs w:val="20"/>
        </w:rPr>
        <w:tab/>
        <w:t xml:space="preserve">              William R. Rogers, D.O.</w:t>
      </w:r>
    </w:p>
    <w:p w:rsidR="00EE7957" w:rsidRDefault="00EE7957" w:rsidP="00EE7957">
      <w:pPr>
        <w:rPr>
          <w:sz w:val="20"/>
          <w:szCs w:val="20"/>
        </w:rPr>
      </w:pPr>
      <w:r w:rsidRPr="002520B7">
        <w:rPr>
          <w:b/>
          <w:sz w:val="20"/>
          <w:szCs w:val="20"/>
          <w:u w:val="single"/>
        </w:rPr>
        <w:t>GOVERNORS</w:t>
      </w:r>
      <w:r w:rsidR="000505F7" w:rsidRPr="000505F7">
        <w:rPr>
          <w:b/>
          <w:sz w:val="20"/>
          <w:szCs w:val="20"/>
        </w:rPr>
        <w:tab/>
      </w:r>
      <w:r w:rsidR="000505F7" w:rsidRPr="000505F7">
        <w:rPr>
          <w:b/>
          <w:sz w:val="20"/>
          <w:szCs w:val="20"/>
        </w:rPr>
        <w:tab/>
      </w:r>
      <w:r w:rsidR="000505F7" w:rsidRPr="000505F7">
        <w:rPr>
          <w:b/>
          <w:sz w:val="20"/>
          <w:szCs w:val="20"/>
        </w:rPr>
        <w:tab/>
      </w:r>
      <w:r w:rsidR="008C39E0">
        <w:rPr>
          <w:b/>
          <w:sz w:val="20"/>
          <w:szCs w:val="20"/>
        </w:rPr>
        <w:t xml:space="preserve">   </w:t>
      </w:r>
    </w:p>
    <w:p w:rsidR="008C39E0" w:rsidRPr="00DC72D9" w:rsidRDefault="00945BE8" w:rsidP="008C39E0">
      <w:pPr>
        <w:rPr>
          <w:sz w:val="18"/>
          <w:szCs w:val="18"/>
        </w:rPr>
      </w:pPr>
      <w:r w:rsidRPr="002520B7">
        <w:rPr>
          <w:sz w:val="20"/>
          <w:szCs w:val="20"/>
        </w:rPr>
        <w:t>(201</w:t>
      </w:r>
      <w:r w:rsidR="001401CF">
        <w:rPr>
          <w:sz w:val="20"/>
          <w:szCs w:val="20"/>
        </w:rPr>
        <w:t>6</w:t>
      </w:r>
      <w:r w:rsidRPr="002520B7">
        <w:rPr>
          <w:sz w:val="20"/>
          <w:szCs w:val="20"/>
        </w:rPr>
        <w:t>)</w:t>
      </w:r>
      <w:r w:rsidR="001401CF">
        <w:rPr>
          <w:sz w:val="20"/>
          <w:szCs w:val="20"/>
        </w:rPr>
        <w:tab/>
      </w:r>
      <w:r w:rsidR="001401CF">
        <w:rPr>
          <w:sz w:val="20"/>
          <w:szCs w:val="20"/>
        </w:rPr>
        <w:tab/>
      </w:r>
      <w:r w:rsidR="00393D77">
        <w:rPr>
          <w:sz w:val="20"/>
          <w:szCs w:val="20"/>
        </w:rPr>
        <w:tab/>
      </w:r>
      <w:r w:rsidR="00393D77">
        <w:rPr>
          <w:sz w:val="20"/>
          <w:szCs w:val="20"/>
        </w:rPr>
        <w:tab/>
      </w:r>
      <w:r w:rsidR="00782B17" w:rsidRPr="00782B17">
        <w:rPr>
          <w:sz w:val="20"/>
          <w:szCs w:val="20"/>
        </w:rPr>
        <w:t>STUDENT REPRESENTATIVE-ZETA CHAPTER</w:t>
      </w:r>
    </w:p>
    <w:p w:rsidR="00EE7957" w:rsidRDefault="001401CF" w:rsidP="00EE7957">
      <w:pPr>
        <w:rPr>
          <w:sz w:val="20"/>
          <w:szCs w:val="20"/>
        </w:rPr>
      </w:pPr>
      <w:r w:rsidRPr="00393D77">
        <w:rPr>
          <w:sz w:val="20"/>
          <w:szCs w:val="20"/>
        </w:rPr>
        <w:t>Staci Benson, D.O</w:t>
      </w:r>
      <w:r w:rsidR="00393D77">
        <w:rPr>
          <w:sz w:val="20"/>
          <w:szCs w:val="20"/>
        </w:rPr>
        <w:tab/>
      </w:r>
      <w:r w:rsidR="00782B17">
        <w:rPr>
          <w:sz w:val="20"/>
          <w:szCs w:val="20"/>
        </w:rPr>
        <w:tab/>
      </w:r>
      <w:r w:rsidR="00782B17" w:rsidRPr="00782B17">
        <w:rPr>
          <w:sz w:val="20"/>
          <w:szCs w:val="20"/>
        </w:rPr>
        <w:t>Rachel Urbanczyk, OMS II – President Zeta Chapter</w:t>
      </w:r>
      <w:r w:rsidR="00782B17">
        <w:rPr>
          <w:sz w:val="20"/>
          <w:szCs w:val="20"/>
        </w:rPr>
        <w:tab/>
      </w:r>
      <w:r w:rsidR="00393D77">
        <w:rPr>
          <w:sz w:val="20"/>
          <w:szCs w:val="20"/>
        </w:rPr>
        <w:tab/>
      </w:r>
      <w:r>
        <w:rPr>
          <w:sz w:val="20"/>
          <w:szCs w:val="20"/>
        </w:rPr>
        <w:tab/>
      </w:r>
      <w:r>
        <w:rPr>
          <w:sz w:val="20"/>
          <w:szCs w:val="20"/>
        </w:rPr>
        <w:tab/>
      </w:r>
      <w:r w:rsidR="00393D77">
        <w:rPr>
          <w:sz w:val="20"/>
          <w:szCs w:val="20"/>
        </w:rPr>
        <w:t xml:space="preserve"> </w:t>
      </w:r>
    </w:p>
    <w:p w:rsidR="000505F7" w:rsidRDefault="000505F7" w:rsidP="00EE7957">
      <w:pPr>
        <w:rPr>
          <w:sz w:val="20"/>
          <w:szCs w:val="20"/>
        </w:rPr>
      </w:pPr>
      <w:r>
        <w:rPr>
          <w:sz w:val="20"/>
          <w:szCs w:val="20"/>
        </w:rPr>
        <w:t>(2017)</w:t>
      </w:r>
      <w:r w:rsidR="008C39E0">
        <w:rPr>
          <w:sz w:val="20"/>
          <w:szCs w:val="20"/>
        </w:rPr>
        <w:tab/>
      </w:r>
      <w:r w:rsidR="008C39E0">
        <w:rPr>
          <w:sz w:val="20"/>
          <w:szCs w:val="20"/>
        </w:rPr>
        <w:tab/>
      </w:r>
      <w:r w:rsidR="008C39E0">
        <w:rPr>
          <w:sz w:val="20"/>
          <w:szCs w:val="20"/>
        </w:rPr>
        <w:tab/>
      </w:r>
      <w:r w:rsidR="008C39E0">
        <w:rPr>
          <w:sz w:val="20"/>
          <w:szCs w:val="20"/>
        </w:rPr>
        <w:tab/>
      </w:r>
    </w:p>
    <w:p w:rsidR="000505F7" w:rsidRDefault="000505F7" w:rsidP="00EE7957">
      <w:pPr>
        <w:rPr>
          <w:sz w:val="20"/>
          <w:szCs w:val="20"/>
        </w:rPr>
      </w:pPr>
      <w:r>
        <w:rPr>
          <w:sz w:val="20"/>
          <w:szCs w:val="20"/>
        </w:rPr>
        <w:t>Leslie Pidgeon, D.O.</w:t>
      </w:r>
      <w:r w:rsidR="008C39E0">
        <w:rPr>
          <w:sz w:val="20"/>
          <w:szCs w:val="20"/>
        </w:rPr>
        <w:tab/>
      </w:r>
      <w:r w:rsidR="008C39E0">
        <w:rPr>
          <w:sz w:val="20"/>
          <w:szCs w:val="20"/>
        </w:rPr>
        <w:tab/>
        <w:t xml:space="preserve"> </w:t>
      </w:r>
      <w:r w:rsidR="00782B17" w:rsidRPr="00782B17">
        <w:rPr>
          <w:sz w:val="20"/>
          <w:szCs w:val="20"/>
        </w:rPr>
        <w:t>RESIDENT GOVERNOR</w:t>
      </w:r>
    </w:p>
    <w:p w:rsidR="000505F7" w:rsidRDefault="000505F7" w:rsidP="000505F7">
      <w:pPr>
        <w:rPr>
          <w:sz w:val="20"/>
          <w:szCs w:val="20"/>
        </w:rPr>
      </w:pPr>
      <w:r w:rsidRPr="00393D77">
        <w:rPr>
          <w:sz w:val="20"/>
          <w:szCs w:val="20"/>
        </w:rPr>
        <w:t>Mark Sanders, D.O., JD, FACOFP</w:t>
      </w:r>
      <w:r w:rsidR="00782B17">
        <w:rPr>
          <w:sz w:val="20"/>
          <w:szCs w:val="20"/>
        </w:rPr>
        <w:t xml:space="preserve">  </w:t>
      </w:r>
      <w:r w:rsidR="00782B17" w:rsidRPr="00782B17">
        <w:rPr>
          <w:sz w:val="20"/>
          <w:szCs w:val="20"/>
        </w:rPr>
        <w:t>Sean Hopper, D.O.</w:t>
      </w:r>
    </w:p>
    <w:p w:rsidR="00393D77" w:rsidRDefault="00393D77" w:rsidP="00EE7957">
      <w:pPr>
        <w:rPr>
          <w:sz w:val="20"/>
          <w:szCs w:val="20"/>
        </w:rPr>
      </w:pPr>
      <w:r>
        <w:rPr>
          <w:sz w:val="20"/>
          <w:szCs w:val="20"/>
        </w:rPr>
        <w:t>(201</w:t>
      </w:r>
      <w:r w:rsidR="000505F7">
        <w:rPr>
          <w:sz w:val="20"/>
          <w:szCs w:val="20"/>
        </w:rPr>
        <w:t>8</w:t>
      </w:r>
      <w:r>
        <w:rPr>
          <w:sz w:val="20"/>
          <w:szCs w:val="20"/>
        </w:rPr>
        <w:t>)</w:t>
      </w:r>
      <w:r w:rsidR="00DC72D9">
        <w:rPr>
          <w:sz w:val="20"/>
          <w:szCs w:val="20"/>
        </w:rPr>
        <w:tab/>
      </w:r>
      <w:r w:rsidR="00DC72D9">
        <w:rPr>
          <w:sz w:val="20"/>
          <w:szCs w:val="20"/>
        </w:rPr>
        <w:tab/>
      </w:r>
      <w:r w:rsidR="00DC72D9">
        <w:rPr>
          <w:sz w:val="20"/>
          <w:szCs w:val="20"/>
        </w:rPr>
        <w:tab/>
      </w:r>
      <w:r w:rsidR="00DC72D9">
        <w:rPr>
          <w:sz w:val="20"/>
          <w:szCs w:val="20"/>
        </w:rPr>
        <w:tab/>
      </w:r>
      <w:r w:rsidR="00DC72D9">
        <w:rPr>
          <w:sz w:val="20"/>
          <w:szCs w:val="20"/>
        </w:rPr>
        <w:tab/>
      </w:r>
      <w:r w:rsidR="00DC72D9">
        <w:rPr>
          <w:sz w:val="20"/>
          <w:szCs w:val="20"/>
        </w:rPr>
        <w:tab/>
      </w:r>
    </w:p>
    <w:p w:rsidR="008C39E0" w:rsidRDefault="00393D77" w:rsidP="00EE7957">
      <w:pPr>
        <w:rPr>
          <w:sz w:val="20"/>
          <w:szCs w:val="20"/>
        </w:rPr>
      </w:pPr>
      <w:r>
        <w:rPr>
          <w:sz w:val="20"/>
          <w:szCs w:val="20"/>
        </w:rPr>
        <w:t>Alex Guevara, D.O.</w:t>
      </w:r>
      <w:r w:rsidR="00DC72D9">
        <w:rPr>
          <w:sz w:val="20"/>
          <w:szCs w:val="20"/>
        </w:rPr>
        <w:tab/>
      </w:r>
      <w:r w:rsidR="00DC72D9">
        <w:rPr>
          <w:sz w:val="20"/>
          <w:szCs w:val="20"/>
        </w:rPr>
        <w:tab/>
      </w:r>
      <w:r w:rsidR="00DC72D9">
        <w:rPr>
          <w:sz w:val="20"/>
          <w:szCs w:val="20"/>
        </w:rPr>
        <w:tab/>
      </w:r>
      <w:r w:rsidR="00DC72D9">
        <w:rPr>
          <w:sz w:val="20"/>
          <w:szCs w:val="20"/>
        </w:rPr>
        <w:tab/>
      </w:r>
    </w:p>
    <w:p w:rsidR="00393D77" w:rsidRPr="002520B7" w:rsidRDefault="00393D77" w:rsidP="00EE7957">
      <w:pPr>
        <w:rPr>
          <w:sz w:val="20"/>
          <w:szCs w:val="20"/>
        </w:rPr>
      </w:pPr>
      <w:r>
        <w:rPr>
          <w:sz w:val="20"/>
          <w:szCs w:val="20"/>
        </w:rPr>
        <w:t>Sara Apsley-Ambriz, D.O.</w:t>
      </w:r>
    </w:p>
    <w:p w:rsidR="00EE7957" w:rsidRPr="002520B7" w:rsidRDefault="00945BE8" w:rsidP="00945BE8">
      <w:pPr>
        <w:rPr>
          <w:sz w:val="20"/>
          <w:szCs w:val="20"/>
        </w:rPr>
      </w:pPr>
      <w:r w:rsidRPr="002520B7">
        <w:rPr>
          <w:sz w:val="20"/>
          <w:szCs w:val="20"/>
        </w:rPr>
        <w:tab/>
      </w:r>
    </w:p>
    <w:p w:rsidR="00EE7957" w:rsidRPr="002520B7" w:rsidRDefault="00EE7957" w:rsidP="00EE7957">
      <w:pPr>
        <w:rPr>
          <w:sz w:val="20"/>
          <w:szCs w:val="20"/>
        </w:rPr>
      </w:pPr>
      <w:r w:rsidRPr="002520B7">
        <w:rPr>
          <w:sz w:val="20"/>
          <w:szCs w:val="20"/>
        </w:rPr>
        <w:t>PARLIAMENTARIAN</w:t>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t>Rodney M. Wiseman, D.O., FACOFP dist</w:t>
      </w:r>
    </w:p>
    <w:p w:rsidR="00EE7957" w:rsidRPr="002520B7" w:rsidRDefault="00EE7957" w:rsidP="0075480C">
      <w:pPr>
        <w:rPr>
          <w:sz w:val="20"/>
          <w:szCs w:val="20"/>
        </w:rPr>
      </w:pPr>
      <w:r w:rsidRPr="002520B7">
        <w:rPr>
          <w:sz w:val="20"/>
          <w:szCs w:val="20"/>
        </w:rPr>
        <w:t>ACOFP Liaison</w:t>
      </w:r>
      <w:r w:rsidR="0075480C" w:rsidRPr="002520B7">
        <w:rPr>
          <w:sz w:val="20"/>
          <w:szCs w:val="20"/>
        </w:rPr>
        <w:t xml:space="preserve"> </w:t>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t xml:space="preserve">Robert C. DeLuca, D.O.FACOFP </w:t>
      </w:r>
      <w:r w:rsidR="0075480C" w:rsidRPr="002520B7">
        <w:rPr>
          <w:sz w:val="20"/>
          <w:szCs w:val="20"/>
        </w:rPr>
        <w:tab/>
      </w:r>
    </w:p>
    <w:p w:rsidR="00EE7957" w:rsidRPr="002520B7" w:rsidRDefault="00EE7957" w:rsidP="0075480C">
      <w:pPr>
        <w:rPr>
          <w:sz w:val="20"/>
          <w:szCs w:val="20"/>
        </w:rPr>
      </w:pPr>
      <w:r w:rsidRPr="002520B7">
        <w:rPr>
          <w:sz w:val="20"/>
          <w:szCs w:val="20"/>
        </w:rPr>
        <w:t>TCOM Liaison</w:t>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t>Damon Schranz, D.O.,</w:t>
      </w:r>
      <w:r w:rsidR="001902FE">
        <w:rPr>
          <w:sz w:val="20"/>
          <w:szCs w:val="20"/>
        </w:rPr>
        <w:t xml:space="preserve"> </w:t>
      </w:r>
      <w:r w:rsidR="0075480C" w:rsidRPr="002520B7">
        <w:rPr>
          <w:sz w:val="20"/>
          <w:szCs w:val="20"/>
        </w:rPr>
        <w:t>FACOFP</w:t>
      </w:r>
    </w:p>
    <w:p w:rsidR="00EE7957" w:rsidRPr="002520B7" w:rsidRDefault="00EE7957" w:rsidP="0075480C">
      <w:pPr>
        <w:rPr>
          <w:sz w:val="20"/>
          <w:szCs w:val="20"/>
        </w:rPr>
      </w:pPr>
      <w:r w:rsidRPr="002520B7">
        <w:rPr>
          <w:sz w:val="20"/>
          <w:szCs w:val="20"/>
        </w:rPr>
        <w:t>AOA Liaison</w:t>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r>
      <w:r w:rsidR="0075480C" w:rsidRPr="002520B7">
        <w:rPr>
          <w:sz w:val="20"/>
          <w:szCs w:val="20"/>
        </w:rPr>
        <w:tab/>
        <w:t>James E. Froelich III, D.O.FACOFP</w:t>
      </w:r>
    </w:p>
    <w:p w:rsidR="00782B17" w:rsidRDefault="00782B17" w:rsidP="00782B17">
      <w:pPr>
        <w:pStyle w:val="Footer"/>
        <w:keepLines/>
        <w:tabs>
          <w:tab w:val="clear" w:pos="4320"/>
          <w:tab w:val="clear" w:pos="8640"/>
        </w:tabs>
        <w:rPr>
          <w:b/>
          <w:bCs/>
          <w:sz w:val="20"/>
          <w:szCs w:val="20"/>
        </w:rPr>
      </w:pPr>
    </w:p>
    <w:p w:rsidR="00F948C7" w:rsidRPr="002520B7" w:rsidRDefault="00F948C7" w:rsidP="00782B17">
      <w:pPr>
        <w:pStyle w:val="Footer"/>
        <w:keepLines/>
        <w:tabs>
          <w:tab w:val="clear" w:pos="4320"/>
          <w:tab w:val="clear" w:pos="8640"/>
        </w:tabs>
        <w:rPr>
          <w:sz w:val="20"/>
          <w:szCs w:val="20"/>
        </w:rPr>
      </w:pPr>
      <w:r w:rsidRPr="00FA64C6">
        <w:rPr>
          <w:b/>
          <w:bCs/>
          <w:sz w:val="20"/>
          <w:szCs w:val="20"/>
        </w:rPr>
        <w:t>201</w:t>
      </w:r>
      <w:r w:rsidR="008C39E0" w:rsidRPr="00FA64C6">
        <w:rPr>
          <w:b/>
          <w:bCs/>
          <w:sz w:val="20"/>
          <w:szCs w:val="20"/>
        </w:rPr>
        <w:t>5</w:t>
      </w:r>
      <w:r w:rsidRPr="00FA64C6">
        <w:rPr>
          <w:b/>
          <w:bCs/>
          <w:sz w:val="20"/>
          <w:szCs w:val="20"/>
        </w:rPr>
        <w:t xml:space="preserve"> – 201</w:t>
      </w:r>
      <w:r w:rsidR="008C39E0" w:rsidRPr="00FA64C6">
        <w:rPr>
          <w:b/>
          <w:bCs/>
          <w:sz w:val="20"/>
          <w:szCs w:val="20"/>
        </w:rPr>
        <w:t>6</w:t>
      </w:r>
      <w:r w:rsidRPr="00FA64C6">
        <w:rPr>
          <w:b/>
          <w:bCs/>
          <w:sz w:val="20"/>
          <w:szCs w:val="20"/>
        </w:rPr>
        <w:t xml:space="preserve"> Committee Appointments</w:t>
      </w:r>
    </w:p>
    <w:p w:rsidR="00F948C7" w:rsidRPr="002520B7" w:rsidRDefault="00F948C7" w:rsidP="00F948C7">
      <w:pPr>
        <w:pStyle w:val="Footer"/>
        <w:keepLines/>
        <w:tabs>
          <w:tab w:val="clear" w:pos="4320"/>
          <w:tab w:val="clear" w:pos="8640"/>
        </w:tabs>
        <w:rPr>
          <w:b/>
          <w:bCs/>
          <w:sz w:val="20"/>
          <w:szCs w:val="20"/>
        </w:rPr>
      </w:pPr>
      <w:r w:rsidRPr="002520B7">
        <w:rPr>
          <w:b/>
          <w:bCs/>
          <w:sz w:val="20"/>
          <w:szCs w:val="20"/>
        </w:rPr>
        <w:t>Awards Committee</w:t>
      </w:r>
      <w:r w:rsidRPr="002520B7">
        <w:rPr>
          <w:sz w:val="20"/>
          <w:szCs w:val="20"/>
        </w:rPr>
        <w:t xml:space="preserve"> </w:t>
      </w:r>
      <w:r w:rsidRPr="002520B7">
        <w:rPr>
          <w:sz w:val="20"/>
          <w:szCs w:val="20"/>
        </w:rPr>
        <w:tab/>
      </w:r>
    </w:p>
    <w:p w:rsidR="00C0504F" w:rsidRDefault="00DC72D9" w:rsidP="00F948C7">
      <w:pPr>
        <w:pStyle w:val="Footer"/>
        <w:keepLines/>
        <w:tabs>
          <w:tab w:val="clear" w:pos="4320"/>
          <w:tab w:val="clear" w:pos="8640"/>
        </w:tabs>
        <w:rPr>
          <w:bCs/>
          <w:sz w:val="20"/>
          <w:szCs w:val="20"/>
        </w:rPr>
      </w:pPr>
      <w:r>
        <w:rPr>
          <w:bCs/>
          <w:sz w:val="20"/>
          <w:szCs w:val="20"/>
        </w:rPr>
        <w:t>William R. Rogers, DO, Chair</w:t>
      </w:r>
    </w:p>
    <w:p w:rsidR="00DC72D9" w:rsidRDefault="00DC72D9" w:rsidP="00F948C7">
      <w:pPr>
        <w:pStyle w:val="Footer"/>
        <w:keepLines/>
        <w:tabs>
          <w:tab w:val="clear" w:pos="4320"/>
          <w:tab w:val="clear" w:pos="8640"/>
        </w:tabs>
        <w:rPr>
          <w:bCs/>
          <w:sz w:val="20"/>
          <w:szCs w:val="20"/>
        </w:rPr>
      </w:pPr>
      <w:r>
        <w:rPr>
          <w:bCs/>
          <w:sz w:val="20"/>
          <w:szCs w:val="20"/>
        </w:rPr>
        <w:t>Members: Damon Schranz, DO, Rodney Wiseman, DO</w:t>
      </w:r>
    </w:p>
    <w:p w:rsidR="00DC72D9" w:rsidRPr="00DC72D9" w:rsidRDefault="00DC72D9" w:rsidP="00F948C7">
      <w:pPr>
        <w:pStyle w:val="Footer"/>
        <w:keepLines/>
        <w:tabs>
          <w:tab w:val="clear" w:pos="4320"/>
          <w:tab w:val="clear" w:pos="8640"/>
        </w:tabs>
        <w:rPr>
          <w:bCs/>
          <w:sz w:val="20"/>
          <w:szCs w:val="20"/>
        </w:rPr>
      </w:pPr>
    </w:p>
    <w:p w:rsidR="00F948C7" w:rsidRDefault="00F948C7" w:rsidP="00F948C7">
      <w:pPr>
        <w:pStyle w:val="Footer"/>
        <w:keepLines/>
        <w:tabs>
          <w:tab w:val="clear" w:pos="4320"/>
          <w:tab w:val="clear" w:pos="8640"/>
        </w:tabs>
        <w:rPr>
          <w:b/>
          <w:bCs/>
          <w:sz w:val="20"/>
          <w:szCs w:val="20"/>
        </w:rPr>
      </w:pPr>
      <w:r w:rsidRPr="00DC72D9">
        <w:rPr>
          <w:b/>
          <w:bCs/>
          <w:sz w:val="20"/>
          <w:szCs w:val="20"/>
        </w:rPr>
        <w:t>Membership Committee</w:t>
      </w:r>
    </w:p>
    <w:p w:rsidR="00DC72D9" w:rsidRDefault="00DC72D9" w:rsidP="00F948C7">
      <w:pPr>
        <w:pStyle w:val="Footer"/>
        <w:keepLines/>
        <w:tabs>
          <w:tab w:val="clear" w:pos="4320"/>
          <w:tab w:val="clear" w:pos="8640"/>
        </w:tabs>
        <w:rPr>
          <w:bCs/>
          <w:sz w:val="20"/>
          <w:szCs w:val="20"/>
        </w:rPr>
      </w:pPr>
      <w:r>
        <w:rPr>
          <w:bCs/>
          <w:sz w:val="20"/>
          <w:szCs w:val="20"/>
        </w:rPr>
        <w:t>Katherine Lincoln, DO, Chair</w:t>
      </w:r>
    </w:p>
    <w:p w:rsidR="00DC72D9" w:rsidRDefault="00DC72D9" w:rsidP="00F948C7">
      <w:pPr>
        <w:pStyle w:val="Footer"/>
        <w:keepLines/>
        <w:tabs>
          <w:tab w:val="clear" w:pos="4320"/>
          <w:tab w:val="clear" w:pos="8640"/>
        </w:tabs>
        <w:rPr>
          <w:bCs/>
          <w:sz w:val="20"/>
          <w:szCs w:val="20"/>
        </w:rPr>
      </w:pPr>
      <w:r>
        <w:rPr>
          <w:bCs/>
          <w:sz w:val="20"/>
          <w:szCs w:val="20"/>
        </w:rPr>
        <w:lastRenderedPageBreak/>
        <w:t>Members: Dan Freeland, DO, Bruce Maniet, DO</w:t>
      </w:r>
    </w:p>
    <w:p w:rsidR="00DC72D9" w:rsidRPr="00DC72D9" w:rsidRDefault="00DC72D9" w:rsidP="00F948C7">
      <w:pPr>
        <w:pStyle w:val="Footer"/>
        <w:keepLines/>
        <w:tabs>
          <w:tab w:val="clear" w:pos="4320"/>
          <w:tab w:val="clear" w:pos="8640"/>
        </w:tabs>
        <w:rPr>
          <w:bCs/>
          <w:sz w:val="20"/>
          <w:szCs w:val="20"/>
        </w:rPr>
      </w:pPr>
    </w:p>
    <w:p w:rsidR="00F948C7" w:rsidRPr="002520B7" w:rsidRDefault="00F948C7" w:rsidP="00F948C7">
      <w:pPr>
        <w:pStyle w:val="Footer"/>
        <w:keepLines/>
        <w:tabs>
          <w:tab w:val="clear" w:pos="4320"/>
          <w:tab w:val="clear" w:pos="8640"/>
        </w:tabs>
        <w:rPr>
          <w:b/>
          <w:bCs/>
          <w:sz w:val="20"/>
          <w:szCs w:val="20"/>
        </w:rPr>
      </w:pPr>
      <w:r w:rsidRPr="002520B7">
        <w:rPr>
          <w:b/>
          <w:bCs/>
          <w:sz w:val="20"/>
          <w:szCs w:val="20"/>
        </w:rPr>
        <w:t>Nominating Committee</w:t>
      </w:r>
    </w:p>
    <w:p w:rsidR="00F948C7" w:rsidRPr="002520B7" w:rsidRDefault="00DC72D9" w:rsidP="00C0504F">
      <w:pPr>
        <w:pStyle w:val="Footer"/>
        <w:keepLines/>
        <w:tabs>
          <w:tab w:val="clear" w:pos="4320"/>
          <w:tab w:val="clear" w:pos="8640"/>
        </w:tabs>
        <w:rPr>
          <w:sz w:val="20"/>
          <w:szCs w:val="20"/>
        </w:rPr>
      </w:pPr>
      <w:r>
        <w:rPr>
          <w:bCs/>
          <w:sz w:val="20"/>
          <w:szCs w:val="20"/>
        </w:rPr>
        <w:t>Executive Committee</w:t>
      </w:r>
      <w:r w:rsidR="00F948C7" w:rsidRPr="002520B7">
        <w:rPr>
          <w:bCs/>
          <w:sz w:val="20"/>
          <w:szCs w:val="20"/>
        </w:rPr>
        <w:tab/>
      </w:r>
    </w:p>
    <w:p w:rsidR="00C0504F" w:rsidRPr="002520B7" w:rsidRDefault="00C0504F" w:rsidP="00F948C7">
      <w:pPr>
        <w:pStyle w:val="Footer"/>
        <w:keepLines/>
        <w:tabs>
          <w:tab w:val="clear" w:pos="4320"/>
          <w:tab w:val="clear" w:pos="8640"/>
        </w:tabs>
        <w:rPr>
          <w:b/>
          <w:bCs/>
          <w:sz w:val="20"/>
          <w:szCs w:val="20"/>
        </w:rPr>
      </w:pPr>
    </w:p>
    <w:p w:rsidR="00F948C7" w:rsidRPr="002520B7" w:rsidRDefault="00F948C7" w:rsidP="00F948C7">
      <w:pPr>
        <w:pStyle w:val="Footer"/>
        <w:keepLines/>
        <w:tabs>
          <w:tab w:val="clear" w:pos="4320"/>
          <w:tab w:val="clear" w:pos="8640"/>
        </w:tabs>
        <w:rPr>
          <w:b/>
          <w:bCs/>
          <w:sz w:val="20"/>
          <w:szCs w:val="20"/>
        </w:rPr>
      </w:pPr>
      <w:r w:rsidRPr="002520B7">
        <w:rPr>
          <w:b/>
          <w:bCs/>
          <w:sz w:val="20"/>
          <w:szCs w:val="20"/>
        </w:rPr>
        <w:t>Program and Convention Committee</w:t>
      </w:r>
    </w:p>
    <w:p w:rsidR="00C0504F" w:rsidRPr="002520B7" w:rsidRDefault="00C0504F" w:rsidP="00C0504F">
      <w:pPr>
        <w:pStyle w:val="Footer"/>
        <w:keepLines/>
        <w:rPr>
          <w:sz w:val="20"/>
          <w:szCs w:val="20"/>
        </w:rPr>
      </w:pPr>
      <w:r w:rsidRPr="002520B7">
        <w:rPr>
          <w:sz w:val="20"/>
          <w:szCs w:val="20"/>
        </w:rPr>
        <w:t>Dan Freeland, D.O. Chair</w:t>
      </w:r>
    </w:p>
    <w:p w:rsidR="00F948C7" w:rsidRPr="002520B7" w:rsidRDefault="00C0504F" w:rsidP="00C0504F">
      <w:pPr>
        <w:pStyle w:val="Footer"/>
        <w:keepLines/>
        <w:tabs>
          <w:tab w:val="clear" w:pos="4320"/>
          <w:tab w:val="clear" w:pos="8640"/>
        </w:tabs>
        <w:rPr>
          <w:sz w:val="20"/>
          <w:szCs w:val="20"/>
        </w:rPr>
      </w:pPr>
      <w:r w:rsidRPr="002520B7">
        <w:rPr>
          <w:sz w:val="20"/>
          <w:szCs w:val="20"/>
        </w:rPr>
        <w:t>Members:  Bruce Maniet, D.O., FACOFP, Robert DeLuca, D.O., FACOFP, Steven G. Bander, D.O., FACOFP</w:t>
      </w:r>
      <w:r w:rsidR="00F948C7" w:rsidRPr="002520B7">
        <w:rPr>
          <w:sz w:val="20"/>
          <w:szCs w:val="20"/>
        </w:rPr>
        <w:t xml:space="preserve"> </w:t>
      </w:r>
    </w:p>
    <w:p w:rsidR="00C0504F" w:rsidRPr="002520B7" w:rsidRDefault="00C0504F" w:rsidP="00F948C7">
      <w:pPr>
        <w:pStyle w:val="Footer"/>
        <w:keepLines/>
        <w:tabs>
          <w:tab w:val="clear" w:pos="4320"/>
          <w:tab w:val="clear" w:pos="8640"/>
        </w:tabs>
        <w:rPr>
          <w:b/>
          <w:bCs/>
          <w:sz w:val="20"/>
          <w:szCs w:val="20"/>
        </w:rPr>
      </w:pPr>
    </w:p>
    <w:p w:rsidR="00F948C7" w:rsidRPr="002520B7" w:rsidRDefault="00F948C7" w:rsidP="00F948C7">
      <w:pPr>
        <w:pStyle w:val="Footer"/>
        <w:keepLines/>
        <w:tabs>
          <w:tab w:val="clear" w:pos="4320"/>
          <w:tab w:val="clear" w:pos="8640"/>
        </w:tabs>
        <w:rPr>
          <w:b/>
          <w:bCs/>
          <w:sz w:val="20"/>
          <w:szCs w:val="20"/>
        </w:rPr>
      </w:pPr>
      <w:r w:rsidRPr="002520B7">
        <w:rPr>
          <w:b/>
          <w:bCs/>
          <w:sz w:val="20"/>
          <w:szCs w:val="20"/>
        </w:rPr>
        <w:t>Student, Intern, Resident Committee</w:t>
      </w:r>
    </w:p>
    <w:p w:rsidR="00C0504F" w:rsidRPr="002520B7" w:rsidRDefault="00C0504F" w:rsidP="00C0504F">
      <w:pPr>
        <w:pStyle w:val="Footer"/>
        <w:keepLines/>
        <w:rPr>
          <w:sz w:val="20"/>
          <w:szCs w:val="20"/>
        </w:rPr>
      </w:pPr>
      <w:r w:rsidRPr="002520B7">
        <w:rPr>
          <w:sz w:val="20"/>
          <w:szCs w:val="20"/>
        </w:rPr>
        <w:t>Damon Schranz, D.O.,FACOFP, Chair</w:t>
      </w:r>
    </w:p>
    <w:p w:rsidR="00C0504F" w:rsidRPr="002520B7" w:rsidRDefault="00C0504F" w:rsidP="00C0504F">
      <w:pPr>
        <w:pStyle w:val="Footer"/>
        <w:keepLines/>
        <w:rPr>
          <w:sz w:val="20"/>
          <w:szCs w:val="20"/>
        </w:rPr>
      </w:pPr>
      <w:r w:rsidRPr="002520B7">
        <w:rPr>
          <w:sz w:val="20"/>
          <w:szCs w:val="20"/>
        </w:rPr>
        <w:t xml:space="preserve">Members: </w:t>
      </w:r>
      <w:r w:rsidR="00DC72D9">
        <w:rPr>
          <w:sz w:val="20"/>
          <w:szCs w:val="20"/>
        </w:rPr>
        <w:t>Bruce Addison, DO</w:t>
      </w:r>
    </w:p>
    <w:p w:rsidR="00F948C7" w:rsidRPr="002520B7" w:rsidRDefault="00F948C7" w:rsidP="00C0504F">
      <w:pPr>
        <w:pStyle w:val="Footer"/>
        <w:keepLines/>
        <w:tabs>
          <w:tab w:val="clear" w:pos="4320"/>
          <w:tab w:val="clear" w:pos="8640"/>
        </w:tabs>
        <w:rPr>
          <w:sz w:val="20"/>
          <w:szCs w:val="20"/>
        </w:rPr>
      </w:pPr>
    </w:p>
    <w:p w:rsidR="00F948C7" w:rsidRPr="002520B7" w:rsidRDefault="00F948C7" w:rsidP="00F948C7">
      <w:pPr>
        <w:pStyle w:val="Footer"/>
        <w:keepLines/>
        <w:tabs>
          <w:tab w:val="clear" w:pos="4320"/>
          <w:tab w:val="clear" w:pos="8640"/>
        </w:tabs>
        <w:rPr>
          <w:b/>
          <w:bCs/>
          <w:sz w:val="20"/>
          <w:szCs w:val="20"/>
        </w:rPr>
      </w:pPr>
      <w:r w:rsidRPr="002520B7">
        <w:rPr>
          <w:b/>
          <w:bCs/>
          <w:sz w:val="20"/>
          <w:szCs w:val="20"/>
        </w:rPr>
        <w:t>Constitution and Bylaws Committee</w:t>
      </w:r>
    </w:p>
    <w:p w:rsidR="00C0504F" w:rsidRPr="002520B7" w:rsidRDefault="00C0504F" w:rsidP="00C0504F">
      <w:pPr>
        <w:pStyle w:val="Footer"/>
        <w:keepLines/>
        <w:rPr>
          <w:bCs/>
          <w:sz w:val="20"/>
          <w:szCs w:val="20"/>
        </w:rPr>
      </w:pPr>
      <w:r w:rsidRPr="002520B7">
        <w:rPr>
          <w:bCs/>
          <w:sz w:val="20"/>
          <w:szCs w:val="20"/>
        </w:rPr>
        <w:t>Jim Czewski, D.O., Chair</w:t>
      </w:r>
    </w:p>
    <w:p w:rsidR="00C0504F" w:rsidRPr="002520B7" w:rsidRDefault="00C0504F" w:rsidP="00C0504F">
      <w:pPr>
        <w:pStyle w:val="Footer"/>
        <w:keepLines/>
        <w:tabs>
          <w:tab w:val="clear" w:pos="4320"/>
          <w:tab w:val="clear" w:pos="8640"/>
        </w:tabs>
        <w:rPr>
          <w:bCs/>
          <w:sz w:val="20"/>
          <w:szCs w:val="20"/>
        </w:rPr>
      </w:pPr>
      <w:r w:rsidRPr="002520B7">
        <w:rPr>
          <w:bCs/>
          <w:sz w:val="20"/>
          <w:szCs w:val="20"/>
        </w:rPr>
        <w:t>Members: Rodney Wiseman, D.O.,FACOFP</w:t>
      </w:r>
      <w:r w:rsidRPr="00DC72D9">
        <w:rPr>
          <w:bCs/>
          <w:i/>
          <w:sz w:val="20"/>
          <w:szCs w:val="20"/>
        </w:rPr>
        <w:t>,</w:t>
      </w:r>
      <w:r w:rsidR="00DC72D9" w:rsidRPr="00DC72D9">
        <w:rPr>
          <w:bCs/>
          <w:i/>
          <w:sz w:val="20"/>
          <w:szCs w:val="20"/>
        </w:rPr>
        <w:t xml:space="preserve"> </w:t>
      </w:r>
      <w:r w:rsidRPr="00DC72D9">
        <w:rPr>
          <w:bCs/>
          <w:i/>
          <w:sz w:val="20"/>
          <w:szCs w:val="20"/>
        </w:rPr>
        <w:t>dist,</w:t>
      </w:r>
      <w:r w:rsidRPr="002520B7">
        <w:rPr>
          <w:bCs/>
          <w:sz w:val="20"/>
          <w:szCs w:val="20"/>
        </w:rPr>
        <w:t xml:space="preserve"> Bruce Maniet, D.O.,FACOFP, Elizabeth Palmarozzi,D.O., FACOFP</w:t>
      </w:r>
      <w:r w:rsidR="00F948C7" w:rsidRPr="002520B7">
        <w:rPr>
          <w:bCs/>
          <w:sz w:val="20"/>
          <w:szCs w:val="20"/>
        </w:rPr>
        <w:tab/>
      </w:r>
    </w:p>
    <w:p w:rsidR="00C0504F" w:rsidRPr="002520B7" w:rsidRDefault="00C0504F" w:rsidP="00F948C7">
      <w:pPr>
        <w:pStyle w:val="Footer"/>
        <w:keepLines/>
        <w:tabs>
          <w:tab w:val="clear" w:pos="4320"/>
          <w:tab w:val="clear" w:pos="8640"/>
        </w:tabs>
        <w:rPr>
          <w:b/>
          <w:bCs/>
          <w:sz w:val="20"/>
          <w:szCs w:val="20"/>
        </w:rPr>
      </w:pPr>
    </w:p>
    <w:p w:rsidR="00F948C7" w:rsidRPr="002520B7" w:rsidRDefault="00F948C7" w:rsidP="00F948C7">
      <w:pPr>
        <w:pStyle w:val="Footer"/>
        <w:keepLines/>
        <w:tabs>
          <w:tab w:val="clear" w:pos="4320"/>
          <w:tab w:val="clear" w:pos="8640"/>
        </w:tabs>
        <w:rPr>
          <w:b/>
          <w:bCs/>
          <w:sz w:val="20"/>
          <w:szCs w:val="20"/>
        </w:rPr>
      </w:pPr>
      <w:r w:rsidRPr="002520B7">
        <w:rPr>
          <w:b/>
          <w:bCs/>
          <w:sz w:val="20"/>
          <w:szCs w:val="20"/>
        </w:rPr>
        <w:t>Strategic Planning Committee</w:t>
      </w:r>
    </w:p>
    <w:p w:rsidR="00AE1A1B" w:rsidRDefault="00DC72D9" w:rsidP="00F948C7">
      <w:pPr>
        <w:pStyle w:val="Footer"/>
        <w:keepLines/>
        <w:tabs>
          <w:tab w:val="clear" w:pos="4320"/>
          <w:tab w:val="clear" w:pos="8640"/>
        </w:tabs>
        <w:rPr>
          <w:sz w:val="20"/>
          <w:szCs w:val="20"/>
        </w:rPr>
      </w:pPr>
      <w:r>
        <w:rPr>
          <w:sz w:val="20"/>
          <w:szCs w:val="20"/>
        </w:rPr>
        <w:t>Executive Committee</w:t>
      </w:r>
    </w:p>
    <w:p w:rsidR="00DC72D9" w:rsidRPr="00DC72D9" w:rsidRDefault="00DC72D9" w:rsidP="00F948C7">
      <w:pPr>
        <w:pStyle w:val="Footer"/>
        <w:keepLines/>
        <w:tabs>
          <w:tab w:val="clear" w:pos="4320"/>
          <w:tab w:val="clear" w:pos="8640"/>
        </w:tabs>
        <w:rPr>
          <w:sz w:val="20"/>
          <w:szCs w:val="20"/>
        </w:rPr>
      </w:pPr>
    </w:p>
    <w:p w:rsidR="00F948C7" w:rsidRPr="002520B7" w:rsidRDefault="00F948C7" w:rsidP="00F948C7">
      <w:pPr>
        <w:pStyle w:val="Footer"/>
        <w:keepLines/>
        <w:tabs>
          <w:tab w:val="clear" w:pos="4320"/>
          <w:tab w:val="clear" w:pos="8640"/>
        </w:tabs>
        <w:rPr>
          <w:b/>
          <w:sz w:val="20"/>
          <w:szCs w:val="20"/>
        </w:rPr>
      </w:pPr>
      <w:r w:rsidRPr="002520B7">
        <w:rPr>
          <w:b/>
          <w:sz w:val="20"/>
          <w:szCs w:val="20"/>
        </w:rPr>
        <w:t>Auditing Committee</w:t>
      </w:r>
    </w:p>
    <w:p w:rsidR="00F948C7" w:rsidRPr="002520B7" w:rsidRDefault="00F948C7" w:rsidP="00AE1A1B">
      <w:pPr>
        <w:pStyle w:val="Footer"/>
        <w:keepLines/>
        <w:tabs>
          <w:tab w:val="clear" w:pos="4320"/>
          <w:tab w:val="clear" w:pos="8640"/>
        </w:tabs>
        <w:rPr>
          <w:sz w:val="20"/>
          <w:szCs w:val="20"/>
        </w:rPr>
      </w:pPr>
      <w:r w:rsidRPr="002520B7">
        <w:rPr>
          <w:sz w:val="20"/>
          <w:szCs w:val="20"/>
        </w:rPr>
        <w:t>Executive Committee</w:t>
      </w:r>
    </w:p>
    <w:p w:rsidR="00AE1A1B" w:rsidRPr="002520B7" w:rsidRDefault="00AE1A1B" w:rsidP="00AE1A1B">
      <w:pPr>
        <w:rPr>
          <w:sz w:val="20"/>
          <w:szCs w:val="20"/>
        </w:rPr>
      </w:pPr>
    </w:p>
    <w:p w:rsidR="00AE1A1B" w:rsidRPr="002520B7" w:rsidRDefault="00AE1A1B" w:rsidP="00AE1A1B">
      <w:pPr>
        <w:rPr>
          <w:b/>
          <w:i/>
          <w:sz w:val="20"/>
          <w:szCs w:val="20"/>
        </w:rPr>
      </w:pPr>
      <w:r w:rsidRPr="002520B7">
        <w:rPr>
          <w:b/>
          <w:i/>
          <w:sz w:val="20"/>
          <w:szCs w:val="20"/>
        </w:rPr>
        <w:t>Ad Hoc – Position on UNTHSC MD Degree Option</w:t>
      </w:r>
    </w:p>
    <w:p w:rsidR="00AE1A1B" w:rsidRPr="002520B7" w:rsidRDefault="00AE1A1B" w:rsidP="00AE1A1B">
      <w:pPr>
        <w:rPr>
          <w:sz w:val="20"/>
          <w:szCs w:val="20"/>
        </w:rPr>
      </w:pPr>
      <w:r w:rsidRPr="002520B7">
        <w:rPr>
          <w:sz w:val="20"/>
          <w:szCs w:val="20"/>
        </w:rPr>
        <w:t xml:space="preserve">James Froelich, D.O., FACOFP, Chair </w:t>
      </w:r>
    </w:p>
    <w:p w:rsidR="00AE1A1B" w:rsidRPr="002520B7" w:rsidRDefault="00AE1A1B" w:rsidP="00AE1A1B">
      <w:pPr>
        <w:rPr>
          <w:sz w:val="20"/>
          <w:szCs w:val="20"/>
        </w:rPr>
      </w:pPr>
      <w:r w:rsidRPr="002520B7">
        <w:rPr>
          <w:sz w:val="20"/>
          <w:szCs w:val="20"/>
        </w:rPr>
        <w:t>Members: Elizabeth Palmarozzi, D.O., FACOFP, David Garza, D.O., FACOFP, Brent Sanderlin, D.O., Rodney Wiseman, D.O., FACOFP; Alex Guevara, D.O.</w:t>
      </w:r>
    </w:p>
    <w:p w:rsidR="00AE1A1B" w:rsidRPr="002520B7" w:rsidRDefault="00AE1A1B" w:rsidP="00AE1A1B">
      <w:pPr>
        <w:rPr>
          <w:sz w:val="20"/>
          <w:szCs w:val="20"/>
        </w:rPr>
      </w:pPr>
    </w:p>
    <w:p w:rsidR="00AE1A1B" w:rsidRPr="002520B7" w:rsidRDefault="00AE1A1B" w:rsidP="00AE1A1B">
      <w:pPr>
        <w:rPr>
          <w:b/>
          <w:i/>
          <w:sz w:val="20"/>
          <w:szCs w:val="20"/>
        </w:rPr>
      </w:pPr>
      <w:r w:rsidRPr="002520B7">
        <w:rPr>
          <w:b/>
          <w:i/>
          <w:sz w:val="20"/>
          <w:szCs w:val="20"/>
        </w:rPr>
        <w:t>Council of Past Presidents</w:t>
      </w:r>
    </w:p>
    <w:p w:rsidR="00AE1A1B" w:rsidRPr="002520B7" w:rsidRDefault="00AE1A1B" w:rsidP="00AE1A1B">
      <w:pPr>
        <w:rPr>
          <w:sz w:val="20"/>
          <w:szCs w:val="20"/>
        </w:rPr>
      </w:pPr>
      <w:r w:rsidRPr="002520B7">
        <w:rPr>
          <w:sz w:val="20"/>
          <w:szCs w:val="20"/>
        </w:rPr>
        <w:t>All</w:t>
      </w:r>
    </w:p>
    <w:p w:rsidR="00782B17" w:rsidRDefault="00782B17" w:rsidP="00782B17">
      <w:pPr>
        <w:pStyle w:val="Footer"/>
        <w:keepLines/>
        <w:tabs>
          <w:tab w:val="clear" w:pos="4320"/>
          <w:tab w:val="clear" w:pos="8640"/>
        </w:tabs>
        <w:rPr>
          <w:b/>
          <w:bCs/>
          <w:sz w:val="20"/>
          <w:szCs w:val="20"/>
          <w:u w:val="single"/>
        </w:rPr>
      </w:pPr>
    </w:p>
    <w:p w:rsidR="00F948C7" w:rsidRPr="002520B7" w:rsidRDefault="00F948C7" w:rsidP="00782B17">
      <w:pPr>
        <w:pStyle w:val="Footer"/>
        <w:keepLines/>
        <w:tabs>
          <w:tab w:val="clear" w:pos="4320"/>
          <w:tab w:val="clear" w:pos="8640"/>
        </w:tabs>
        <w:rPr>
          <w:b/>
          <w:bCs/>
          <w:sz w:val="20"/>
          <w:szCs w:val="20"/>
          <w:u w:val="single"/>
        </w:rPr>
      </w:pPr>
      <w:r w:rsidRPr="002520B7">
        <w:rPr>
          <w:b/>
          <w:bCs/>
          <w:sz w:val="20"/>
          <w:szCs w:val="20"/>
          <w:u w:val="single"/>
        </w:rPr>
        <w:t>Past President’s of the Texas Society of American College of Osteopathic Family Physicians</w:t>
      </w:r>
    </w:p>
    <w:p w:rsidR="00F948C7" w:rsidRPr="002520B7" w:rsidRDefault="00F948C7" w:rsidP="00F948C7">
      <w:pPr>
        <w:pStyle w:val="Footer"/>
        <w:keepLines/>
        <w:tabs>
          <w:tab w:val="clear" w:pos="4320"/>
          <w:tab w:val="clear" w:pos="8640"/>
        </w:tabs>
        <w:rPr>
          <w:sz w:val="20"/>
          <w:szCs w:val="20"/>
        </w:rPr>
      </w:pPr>
      <w:r w:rsidRPr="002520B7">
        <w:rPr>
          <w:sz w:val="20"/>
          <w:szCs w:val="20"/>
        </w:rPr>
        <w:t>*Richard Brennan, D.O.</w:t>
      </w:r>
      <w:r w:rsidRPr="002520B7">
        <w:rPr>
          <w:sz w:val="20"/>
          <w:szCs w:val="20"/>
        </w:rPr>
        <w:tab/>
        <w:t xml:space="preserve">1952-1954             </w:t>
      </w:r>
      <w:r w:rsidRPr="002520B7">
        <w:rPr>
          <w:sz w:val="20"/>
          <w:szCs w:val="20"/>
        </w:rPr>
        <w:tab/>
        <w:t>Harvey H. Randolph, Jr., D.O.</w:t>
      </w:r>
      <w:r w:rsidRPr="002520B7">
        <w:rPr>
          <w:sz w:val="20"/>
          <w:szCs w:val="20"/>
        </w:rPr>
        <w:tab/>
      </w:r>
      <w:r w:rsidRPr="002520B7">
        <w:rPr>
          <w:sz w:val="20"/>
          <w:szCs w:val="20"/>
        </w:rPr>
        <w:tab/>
        <w:t>1981-1982</w:t>
      </w:r>
    </w:p>
    <w:p w:rsidR="00F948C7" w:rsidRPr="002520B7" w:rsidRDefault="00F948C7" w:rsidP="00F948C7">
      <w:pPr>
        <w:pStyle w:val="Footer"/>
        <w:keepLines/>
        <w:tabs>
          <w:tab w:val="clear" w:pos="4320"/>
          <w:tab w:val="clear" w:pos="8640"/>
        </w:tabs>
        <w:rPr>
          <w:sz w:val="20"/>
          <w:szCs w:val="20"/>
        </w:rPr>
      </w:pPr>
      <w:r w:rsidRPr="002520B7">
        <w:rPr>
          <w:sz w:val="20"/>
          <w:szCs w:val="20"/>
        </w:rPr>
        <w:t xml:space="preserve"> Esther M. Roehr, D.O.</w:t>
      </w:r>
      <w:r w:rsidRPr="002520B7">
        <w:rPr>
          <w:sz w:val="20"/>
          <w:szCs w:val="20"/>
        </w:rPr>
        <w:tab/>
        <w:t>1954-1955</w:t>
      </w:r>
      <w:r w:rsidRPr="002520B7">
        <w:rPr>
          <w:sz w:val="20"/>
          <w:szCs w:val="20"/>
        </w:rPr>
        <w:tab/>
      </w:r>
      <w:r w:rsidRPr="002520B7">
        <w:rPr>
          <w:sz w:val="20"/>
          <w:szCs w:val="20"/>
        </w:rPr>
        <w:tab/>
        <w:t>Robert G. Maul, D.O.</w:t>
      </w:r>
      <w:r w:rsidRPr="002520B7">
        <w:rPr>
          <w:sz w:val="20"/>
          <w:szCs w:val="20"/>
        </w:rPr>
        <w:tab/>
      </w:r>
      <w:r w:rsidRPr="002520B7">
        <w:rPr>
          <w:sz w:val="20"/>
          <w:szCs w:val="20"/>
        </w:rPr>
        <w:tab/>
      </w:r>
      <w:r w:rsidRPr="002520B7">
        <w:rPr>
          <w:sz w:val="20"/>
          <w:szCs w:val="20"/>
        </w:rPr>
        <w:tab/>
        <w:t>1982-1983</w:t>
      </w:r>
    </w:p>
    <w:p w:rsidR="00F948C7" w:rsidRPr="002520B7" w:rsidRDefault="00F948C7" w:rsidP="00F948C7">
      <w:pPr>
        <w:pStyle w:val="Footer"/>
        <w:keepLines/>
        <w:tabs>
          <w:tab w:val="clear" w:pos="4320"/>
          <w:tab w:val="clear" w:pos="8640"/>
        </w:tabs>
        <w:rPr>
          <w:sz w:val="20"/>
          <w:szCs w:val="20"/>
        </w:rPr>
      </w:pPr>
      <w:r w:rsidRPr="002520B7">
        <w:rPr>
          <w:sz w:val="20"/>
          <w:szCs w:val="20"/>
        </w:rPr>
        <w:t>*Robert Brune, D.O.</w:t>
      </w:r>
      <w:r w:rsidRPr="002520B7">
        <w:rPr>
          <w:sz w:val="20"/>
          <w:szCs w:val="20"/>
        </w:rPr>
        <w:tab/>
        <w:t>1955-1956</w:t>
      </w:r>
      <w:r w:rsidRPr="002520B7">
        <w:rPr>
          <w:sz w:val="20"/>
          <w:szCs w:val="20"/>
        </w:rPr>
        <w:tab/>
      </w:r>
      <w:r w:rsidRPr="002520B7">
        <w:rPr>
          <w:sz w:val="20"/>
          <w:szCs w:val="20"/>
        </w:rPr>
        <w:tab/>
        <w:t>Robert L. Peters, D.O.</w:t>
      </w:r>
      <w:r w:rsidRPr="002520B7">
        <w:rPr>
          <w:sz w:val="20"/>
          <w:szCs w:val="20"/>
        </w:rPr>
        <w:tab/>
      </w:r>
      <w:r w:rsidRPr="002520B7">
        <w:rPr>
          <w:sz w:val="20"/>
          <w:szCs w:val="20"/>
        </w:rPr>
        <w:tab/>
      </w:r>
      <w:r w:rsidRPr="002520B7">
        <w:rPr>
          <w:sz w:val="20"/>
          <w:szCs w:val="20"/>
        </w:rPr>
        <w:tab/>
        <w:t>1983-1984</w:t>
      </w:r>
    </w:p>
    <w:p w:rsidR="00F948C7" w:rsidRPr="002520B7" w:rsidRDefault="00F948C7" w:rsidP="00F948C7">
      <w:pPr>
        <w:pStyle w:val="Footer"/>
        <w:keepLines/>
        <w:tabs>
          <w:tab w:val="clear" w:pos="4320"/>
          <w:tab w:val="clear" w:pos="8640"/>
        </w:tabs>
        <w:rPr>
          <w:sz w:val="20"/>
          <w:szCs w:val="20"/>
        </w:rPr>
      </w:pPr>
      <w:r w:rsidRPr="002520B7">
        <w:rPr>
          <w:sz w:val="20"/>
          <w:szCs w:val="20"/>
        </w:rPr>
        <w:t>*Joseph L. Love, D.O.</w:t>
      </w:r>
      <w:r w:rsidRPr="002520B7">
        <w:rPr>
          <w:sz w:val="20"/>
          <w:szCs w:val="20"/>
        </w:rPr>
        <w:tab/>
        <w:t>1956-1957</w:t>
      </w:r>
      <w:r w:rsidRPr="002520B7">
        <w:rPr>
          <w:sz w:val="20"/>
          <w:szCs w:val="20"/>
        </w:rPr>
        <w:tab/>
      </w:r>
      <w:r w:rsidRPr="002520B7">
        <w:rPr>
          <w:sz w:val="20"/>
          <w:szCs w:val="20"/>
        </w:rPr>
        <w:tab/>
        <w:t>Douglas R. Sharp, D.O</w:t>
      </w:r>
      <w:r w:rsidRPr="002520B7">
        <w:rPr>
          <w:sz w:val="20"/>
          <w:szCs w:val="20"/>
        </w:rPr>
        <w:tab/>
        <w:t xml:space="preserve">               </w:t>
      </w:r>
      <w:r w:rsidRPr="002520B7">
        <w:rPr>
          <w:sz w:val="20"/>
          <w:szCs w:val="20"/>
        </w:rPr>
        <w:tab/>
        <w:t>1984-1985</w:t>
      </w:r>
    </w:p>
    <w:p w:rsidR="00F948C7" w:rsidRPr="002520B7" w:rsidRDefault="00F948C7" w:rsidP="00F948C7">
      <w:pPr>
        <w:pStyle w:val="Footer"/>
        <w:keepLines/>
        <w:tabs>
          <w:tab w:val="clear" w:pos="4320"/>
          <w:tab w:val="clear" w:pos="8640"/>
        </w:tabs>
        <w:rPr>
          <w:sz w:val="20"/>
          <w:szCs w:val="20"/>
        </w:rPr>
      </w:pPr>
      <w:r w:rsidRPr="002520B7">
        <w:rPr>
          <w:sz w:val="20"/>
          <w:szCs w:val="20"/>
        </w:rPr>
        <w:t>*Richard Brennan, D.O.</w:t>
      </w:r>
      <w:r w:rsidRPr="002520B7">
        <w:rPr>
          <w:sz w:val="20"/>
          <w:szCs w:val="20"/>
        </w:rPr>
        <w:tab/>
        <w:t>1957-1959</w:t>
      </w:r>
      <w:r w:rsidRPr="002520B7">
        <w:rPr>
          <w:sz w:val="20"/>
          <w:szCs w:val="20"/>
        </w:rPr>
        <w:tab/>
      </w:r>
      <w:r w:rsidRPr="002520B7">
        <w:rPr>
          <w:sz w:val="20"/>
          <w:szCs w:val="20"/>
        </w:rPr>
        <w:tab/>
        <w:t>*Joseph Montgomery-Davis, D.O.</w:t>
      </w:r>
      <w:r w:rsidRPr="002520B7">
        <w:rPr>
          <w:sz w:val="20"/>
          <w:szCs w:val="20"/>
        </w:rPr>
        <w:tab/>
      </w:r>
      <w:r w:rsidRPr="002520B7">
        <w:rPr>
          <w:sz w:val="20"/>
          <w:szCs w:val="20"/>
        </w:rPr>
        <w:tab/>
        <w:t>1985-1986</w:t>
      </w:r>
    </w:p>
    <w:p w:rsidR="00F948C7" w:rsidRPr="002520B7" w:rsidRDefault="00F948C7" w:rsidP="00F948C7">
      <w:pPr>
        <w:pStyle w:val="Footer"/>
        <w:keepLines/>
        <w:tabs>
          <w:tab w:val="clear" w:pos="4320"/>
          <w:tab w:val="clear" w:pos="8640"/>
        </w:tabs>
        <w:rPr>
          <w:sz w:val="20"/>
          <w:szCs w:val="20"/>
        </w:rPr>
      </w:pPr>
      <w:r w:rsidRPr="002520B7">
        <w:rPr>
          <w:sz w:val="20"/>
          <w:szCs w:val="20"/>
        </w:rPr>
        <w:t>Virgil L. Jennings, D.O.</w:t>
      </w:r>
      <w:r w:rsidRPr="002520B7">
        <w:rPr>
          <w:sz w:val="20"/>
          <w:szCs w:val="20"/>
        </w:rPr>
        <w:tab/>
        <w:t>1959-1960</w:t>
      </w:r>
      <w:r w:rsidRPr="002520B7">
        <w:rPr>
          <w:sz w:val="20"/>
          <w:szCs w:val="20"/>
        </w:rPr>
        <w:tab/>
      </w:r>
      <w:r w:rsidRPr="002520B7">
        <w:rPr>
          <w:sz w:val="20"/>
          <w:szCs w:val="20"/>
        </w:rPr>
        <w:tab/>
        <w:t>R. Greg Maul, D.O.</w:t>
      </w:r>
      <w:r w:rsidRPr="002520B7">
        <w:rPr>
          <w:sz w:val="20"/>
          <w:szCs w:val="20"/>
        </w:rPr>
        <w:tab/>
      </w:r>
      <w:r w:rsidRPr="002520B7">
        <w:rPr>
          <w:sz w:val="20"/>
          <w:szCs w:val="20"/>
        </w:rPr>
        <w:tab/>
      </w:r>
      <w:r w:rsidRPr="002520B7">
        <w:rPr>
          <w:sz w:val="20"/>
          <w:szCs w:val="20"/>
        </w:rPr>
        <w:tab/>
        <w:t>1986-1987</w:t>
      </w:r>
    </w:p>
    <w:p w:rsidR="00F948C7" w:rsidRPr="002520B7" w:rsidRDefault="00F948C7" w:rsidP="00F948C7">
      <w:pPr>
        <w:pStyle w:val="Footer"/>
        <w:keepLines/>
        <w:tabs>
          <w:tab w:val="clear" w:pos="4320"/>
          <w:tab w:val="clear" w:pos="8640"/>
        </w:tabs>
        <w:rPr>
          <w:sz w:val="20"/>
          <w:szCs w:val="20"/>
        </w:rPr>
      </w:pPr>
      <w:r w:rsidRPr="002520B7">
        <w:rPr>
          <w:sz w:val="20"/>
          <w:szCs w:val="20"/>
        </w:rPr>
        <w:t>Howard G. Buxton, D.O.</w:t>
      </w:r>
      <w:r w:rsidRPr="002520B7">
        <w:rPr>
          <w:sz w:val="20"/>
          <w:szCs w:val="20"/>
        </w:rPr>
        <w:tab/>
        <w:t>1960-1961</w:t>
      </w:r>
      <w:r w:rsidRPr="002520B7">
        <w:rPr>
          <w:sz w:val="20"/>
          <w:szCs w:val="20"/>
        </w:rPr>
        <w:tab/>
      </w:r>
      <w:r w:rsidRPr="002520B7">
        <w:rPr>
          <w:sz w:val="20"/>
          <w:szCs w:val="20"/>
        </w:rPr>
        <w:tab/>
        <w:t>Constance I. Jenkins, D.O.</w:t>
      </w:r>
      <w:r w:rsidRPr="002520B7">
        <w:rPr>
          <w:sz w:val="20"/>
          <w:szCs w:val="20"/>
        </w:rPr>
        <w:tab/>
        <w:t xml:space="preserve">               </w:t>
      </w:r>
      <w:r w:rsidRPr="002520B7">
        <w:rPr>
          <w:sz w:val="20"/>
          <w:szCs w:val="20"/>
        </w:rPr>
        <w:tab/>
        <w:t>1987-1988</w:t>
      </w:r>
    </w:p>
    <w:p w:rsidR="00F948C7" w:rsidRPr="002520B7" w:rsidRDefault="00F948C7" w:rsidP="00F948C7">
      <w:pPr>
        <w:pStyle w:val="Footer"/>
        <w:keepLines/>
        <w:tabs>
          <w:tab w:val="clear" w:pos="4320"/>
          <w:tab w:val="clear" w:pos="8640"/>
        </w:tabs>
        <w:rPr>
          <w:sz w:val="20"/>
          <w:szCs w:val="20"/>
        </w:rPr>
      </w:pPr>
      <w:r w:rsidRPr="002520B7">
        <w:rPr>
          <w:sz w:val="20"/>
          <w:szCs w:val="20"/>
        </w:rPr>
        <w:t>Loren R. Rohr, D.O.</w:t>
      </w:r>
      <w:r w:rsidRPr="002520B7">
        <w:rPr>
          <w:sz w:val="20"/>
          <w:szCs w:val="20"/>
        </w:rPr>
        <w:tab/>
        <w:t>1961-1963</w:t>
      </w:r>
      <w:r w:rsidRPr="002520B7">
        <w:rPr>
          <w:sz w:val="20"/>
          <w:szCs w:val="20"/>
        </w:rPr>
        <w:tab/>
      </w:r>
      <w:r w:rsidRPr="002520B7">
        <w:rPr>
          <w:sz w:val="20"/>
          <w:szCs w:val="20"/>
        </w:rPr>
        <w:tab/>
        <w:t>Nelda N. Cunniff, D.O.</w:t>
      </w:r>
      <w:r w:rsidRPr="002520B7">
        <w:rPr>
          <w:sz w:val="20"/>
          <w:szCs w:val="20"/>
        </w:rPr>
        <w:tab/>
        <w:t xml:space="preserve">                </w:t>
      </w:r>
      <w:r w:rsidRPr="002520B7">
        <w:rPr>
          <w:sz w:val="20"/>
          <w:szCs w:val="20"/>
        </w:rPr>
        <w:tab/>
        <w:t>1988-1989</w:t>
      </w:r>
    </w:p>
    <w:p w:rsidR="00F948C7" w:rsidRPr="002520B7" w:rsidRDefault="00F948C7" w:rsidP="00F948C7">
      <w:pPr>
        <w:pStyle w:val="Footer"/>
        <w:keepLines/>
        <w:tabs>
          <w:tab w:val="clear" w:pos="4320"/>
          <w:tab w:val="clear" w:pos="8640"/>
        </w:tabs>
        <w:rPr>
          <w:sz w:val="20"/>
          <w:szCs w:val="20"/>
        </w:rPr>
      </w:pPr>
      <w:r w:rsidRPr="002520B7">
        <w:rPr>
          <w:sz w:val="20"/>
          <w:szCs w:val="20"/>
        </w:rPr>
        <w:t>William J. Mosheim, D.O.</w:t>
      </w:r>
      <w:r w:rsidRPr="002520B7">
        <w:rPr>
          <w:sz w:val="20"/>
          <w:szCs w:val="20"/>
        </w:rPr>
        <w:tab/>
        <w:t>1963-1964</w:t>
      </w:r>
      <w:r w:rsidRPr="002520B7">
        <w:rPr>
          <w:sz w:val="20"/>
          <w:szCs w:val="20"/>
        </w:rPr>
        <w:tab/>
      </w:r>
      <w:r w:rsidRPr="002520B7">
        <w:rPr>
          <w:sz w:val="20"/>
          <w:szCs w:val="20"/>
        </w:rPr>
        <w:tab/>
        <w:t>Richard M. Hall, D.O.</w:t>
      </w:r>
      <w:r w:rsidRPr="002520B7">
        <w:rPr>
          <w:sz w:val="20"/>
          <w:szCs w:val="20"/>
        </w:rPr>
        <w:tab/>
      </w:r>
      <w:r w:rsidRPr="002520B7">
        <w:rPr>
          <w:sz w:val="20"/>
          <w:szCs w:val="20"/>
        </w:rPr>
        <w:tab/>
      </w:r>
      <w:r w:rsidRPr="002520B7">
        <w:rPr>
          <w:sz w:val="20"/>
          <w:szCs w:val="20"/>
        </w:rPr>
        <w:tab/>
        <w:t>1989-1990</w:t>
      </w:r>
    </w:p>
    <w:p w:rsidR="00F948C7" w:rsidRPr="002520B7" w:rsidRDefault="00F948C7" w:rsidP="00F948C7">
      <w:pPr>
        <w:pStyle w:val="Footer"/>
        <w:keepLines/>
        <w:tabs>
          <w:tab w:val="clear" w:pos="4320"/>
          <w:tab w:val="clear" w:pos="8640"/>
        </w:tabs>
        <w:rPr>
          <w:sz w:val="20"/>
          <w:szCs w:val="20"/>
        </w:rPr>
      </w:pPr>
      <w:r w:rsidRPr="002520B7">
        <w:rPr>
          <w:sz w:val="20"/>
          <w:szCs w:val="20"/>
        </w:rPr>
        <w:t>*John H. Burnett, D.O.</w:t>
      </w:r>
      <w:r w:rsidRPr="002520B7">
        <w:rPr>
          <w:sz w:val="20"/>
          <w:szCs w:val="20"/>
        </w:rPr>
        <w:tab/>
        <w:t>1964-1965</w:t>
      </w:r>
      <w:r w:rsidRPr="002520B7">
        <w:rPr>
          <w:sz w:val="20"/>
          <w:szCs w:val="20"/>
        </w:rPr>
        <w:tab/>
      </w:r>
      <w:r w:rsidRPr="002520B7">
        <w:rPr>
          <w:sz w:val="20"/>
          <w:szCs w:val="20"/>
        </w:rPr>
        <w:tab/>
        <w:t>Craig Whiting, D.O.</w:t>
      </w:r>
      <w:r w:rsidRPr="002520B7">
        <w:rPr>
          <w:sz w:val="20"/>
          <w:szCs w:val="20"/>
        </w:rPr>
        <w:tab/>
      </w:r>
      <w:r w:rsidRPr="002520B7">
        <w:rPr>
          <w:sz w:val="20"/>
          <w:szCs w:val="20"/>
        </w:rPr>
        <w:tab/>
      </w:r>
      <w:r w:rsidRPr="002520B7">
        <w:rPr>
          <w:sz w:val="20"/>
          <w:szCs w:val="20"/>
        </w:rPr>
        <w:tab/>
        <w:t>1990-1991</w:t>
      </w:r>
    </w:p>
    <w:p w:rsidR="00F948C7" w:rsidRPr="002520B7" w:rsidRDefault="00F948C7" w:rsidP="00F948C7">
      <w:pPr>
        <w:pStyle w:val="Footer"/>
        <w:keepLines/>
        <w:tabs>
          <w:tab w:val="clear" w:pos="4320"/>
          <w:tab w:val="clear" w:pos="8640"/>
        </w:tabs>
        <w:rPr>
          <w:sz w:val="20"/>
          <w:szCs w:val="20"/>
        </w:rPr>
      </w:pPr>
      <w:r w:rsidRPr="002520B7">
        <w:rPr>
          <w:sz w:val="20"/>
          <w:szCs w:val="20"/>
        </w:rPr>
        <w:t>*D. D. Beyer, D.O.</w:t>
      </w:r>
      <w:r w:rsidRPr="002520B7">
        <w:rPr>
          <w:sz w:val="20"/>
          <w:szCs w:val="20"/>
        </w:rPr>
        <w:tab/>
        <w:t>1965-1966</w:t>
      </w:r>
      <w:r w:rsidRPr="002520B7">
        <w:rPr>
          <w:sz w:val="20"/>
          <w:szCs w:val="20"/>
        </w:rPr>
        <w:tab/>
      </w:r>
      <w:r w:rsidRPr="002520B7">
        <w:rPr>
          <w:sz w:val="20"/>
          <w:szCs w:val="20"/>
        </w:rPr>
        <w:tab/>
        <w:t>Howard H. Galameau, Jr., D.O.</w:t>
      </w:r>
      <w:r w:rsidRPr="002520B7">
        <w:rPr>
          <w:sz w:val="20"/>
          <w:szCs w:val="20"/>
        </w:rPr>
        <w:tab/>
      </w:r>
      <w:r w:rsidRPr="002520B7">
        <w:rPr>
          <w:sz w:val="20"/>
          <w:szCs w:val="20"/>
        </w:rPr>
        <w:tab/>
        <w:t>1991-1992</w:t>
      </w:r>
    </w:p>
    <w:p w:rsidR="00F948C7" w:rsidRPr="002520B7" w:rsidRDefault="00F948C7" w:rsidP="00F948C7">
      <w:pPr>
        <w:pStyle w:val="Footer"/>
        <w:keepLines/>
        <w:tabs>
          <w:tab w:val="clear" w:pos="4320"/>
          <w:tab w:val="clear" w:pos="8640"/>
        </w:tabs>
        <w:rPr>
          <w:sz w:val="20"/>
          <w:szCs w:val="20"/>
        </w:rPr>
      </w:pPr>
      <w:r w:rsidRPr="002520B7">
        <w:rPr>
          <w:sz w:val="20"/>
          <w:szCs w:val="20"/>
        </w:rPr>
        <w:t>T. Robert Sharp, D.O.</w:t>
      </w:r>
      <w:r w:rsidRPr="002520B7">
        <w:rPr>
          <w:sz w:val="20"/>
          <w:szCs w:val="20"/>
        </w:rPr>
        <w:tab/>
        <w:t>1966-1968</w:t>
      </w:r>
      <w:r w:rsidRPr="002520B7">
        <w:rPr>
          <w:sz w:val="20"/>
          <w:szCs w:val="20"/>
        </w:rPr>
        <w:tab/>
      </w:r>
      <w:r w:rsidRPr="002520B7">
        <w:rPr>
          <w:sz w:val="20"/>
          <w:szCs w:val="20"/>
        </w:rPr>
        <w:tab/>
        <w:t>Rodney M. Wiseman, D.O.</w:t>
      </w:r>
      <w:r w:rsidRPr="002520B7">
        <w:rPr>
          <w:sz w:val="20"/>
          <w:szCs w:val="20"/>
        </w:rPr>
        <w:tab/>
      </w:r>
      <w:r w:rsidRPr="002520B7">
        <w:rPr>
          <w:sz w:val="20"/>
          <w:szCs w:val="20"/>
        </w:rPr>
        <w:tab/>
        <w:t>1992-1993</w:t>
      </w:r>
    </w:p>
    <w:p w:rsidR="00F948C7" w:rsidRPr="002520B7" w:rsidRDefault="00F948C7" w:rsidP="00F948C7">
      <w:pPr>
        <w:pStyle w:val="Footer"/>
        <w:keepLines/>
        <w:tabs>
          <w:tab w:val="clear" w:pos="4320"/>
          <w:tab w:val="clear" w:pos="8640"/>
        </w:tabs>
        <w:rPr>
          <w:sz w:val="20"/>
          <w:szCs w:val="20"/>
        </w:rPr>
      </w:pPr>
      <w:r w:rsidRPr="002520B7">
        <w:rPr>
          <w:sz w:val="20"/>
          <w:szCs w:val="20"/>
        </w:rPr>
        <w:t>*H. Eugene Brown, D.O.</w:t>
      </w:r>
      <w:r w:rsidRPr="002520B7">
        <w:rPr>
          <w:sz w:val="20"/>
          <w:szCs w:val="20"/>
        </w:rPr>
        <w:tab/>
        <w:t>1968-1969</w:t>
      </w:r>
      <w:r w:rsidRPr="002520B7">
        <w:rPr>
          <w:sz w:val="20"/>
          <w:szCs w:val="20"/>
        </w:rPr>
        <w:tab/>
      </w:r>
      <w:r w:rsidRPr="002520B7">
        <w:rPr>
          <w:sz w:val="20"/>
          <w:szCs w:val="20"/>
        </w:rPr>
        <w:tab/>
        <w:t>Charles Franz, D.O.</w:t>
      </w:r>
      <w:r w:rsidRPr="002520B7">
        <w:rPr>
          <w:sz w:val="20"/>
          <w:szCs w:val="20"/>
        </w:rPr>
        <w:tab/>
      </w:r>
      <w:r w:rsidRPr="002520B7">
        <w:rPr>
          <w:sz w:val="20"/>
          <w:szCs w:val="20"/>
        </w:rPr>
        <w:tab/>
      </w:r>
      <w:r w:rsidRPr="002520B7">
        <w:rPr>
          <w:sz w:val="20"/>
          <w:szCs w:val="20"/>
        </w:rPr>
        <w:tab/>
        <w:t>1993-1994</w:t>
      </w:r>
    </w:p>
    <w:p w:rsidR="00F948C7" w:rsidRPr="002520B7" w:rsidRDefault="00F948C7" w:rsidP="00F948C7">
      <w:pPr>
        <w:pStyle w:val="Footer"/>
        <w:keepLines/>
        <w:tabs>
          <w:tab w:val="clear" w:pos="4320"/>
          <w:tab w:val="clear" w:pos="8640"/>
        </w:tabs>
        <w:rPr>
          <w:sz w:val="20"/>
          <w:szCs w:val="20"/>
        </w:rPr>
      </w:pPr>
      <w:r w:rsidRPr="002520B7">
        <w:rPr>
          <w:sz w:val="20"/>
          <w:szCs w:val="20"/>
        </w:rPr>
        <w:t>John A. Walton, D.O.</w:t>
      </w:r>
      <w:r w:rsidRPr="002520B7">
        <w:rPr>
          <w:sz w:val="20"/>
          <w:szCs w:val="20"/>
        </w:rPr>
        <w:tab/>
        <w:t>1969-1970</w:t>
      </w:r>
      <w:r w:rsidRPr="002520B7">
        <w:rPr>
          <w:sz w:val="20"/>
          <w:szCs w:val="20"/>
        </w:rPr>
        <w:tab/>
      </w:r>
      <w:r w:rsidRPr="002520B7">
        <w:rPr>
          <w:sz w:val="20"/>
          <w:szCs w:val="20"/>
        </w:rPr>
        <w:tab/>
        <w:t>Benjamin Young, D.O.</w:t>
      </w:r>
      <w:r w:rsidRPr="002520B7">
        <w:rPr>
          <w:sz w:val="20"/>
          <w:szCs w:val="20"/>
        </w:rPr>
        <w:tab/>
      </w:r>
      <w:r w:rsidRPr="002520B7">
        <w:rPr>
          <w:sz w:val="20"/>
          <w:szCs w:val="20"/>
        </w:rPr>
        <w:tab/>
      </w:r>
      <w:r w:rsidRPr="002520B7">
        <w:rPr>
          <w:sz w:val="20"/>
          <w:szCs w:val="20"/>
        </w:rPr>
        <w:tab/>
        <w:t>1994-1995</w:t>
      </w:r>
    </w:p>
    <w:p w:rsidR="00F948C7" w:rsidRPr="002520B7" w:rsidRDefault="00F948C7" w:rsidP="00F948C7">
      <w:pPr>
        <w:pStyle w:val="Footer"/>
        <w:keepLines/>
        <w:tabs>
          <w:tab w:val="clear" w:pos="4320"/>
          <w:tab w:val="clear" w:pos="8640"/>
        </w:tabs>
        <w:rPr>
          <w:sz w:val="20"/>
          <w:szCs w:val="20"/>
        </w:rPr>
      </w:pPr>
      <w:r w:rsidRPr="002520B7">
        <w:rPr>
          <w:sz w:val="20"/>
          <w:szCs w:val="20"/>
        </w:rPr>
        <w:t>T. Eugene Zachary, D.O.</w:t>
      </w:r>
      <w:r w:rsidRPr="002520B7">
        <w:rPr>
          <w:sz w:val="20"/>
          <w:szCs w:val="20"/>
        </w:rPr>
        <w:tab/>
        <w:t>1970-1971</w:t>
      </w:r>
      <w:r w:rsidRPr="002520B7">
        <w:rPr>
          <w:sz w:val="20"/>
          <w:szCs w:val="20"/>
        </w:rPr>
        <w:tab/>
      </w:r>
      <w:r w:rsidRPr="002520B7">
        <w:rPr>
          <w:sz w:val="20"/>
          <w:szCs w:val="20"/>
        </w:rPr>
        <w:tab/>
        <w:t>Steve E. Rowley, D.O.</w:t>
      </w:r>
      <w:r w:rsidRPr="002520B7">
        <w:rPr>
          <w:sz w:val="20"/>
          <w:szCs w:val="20"/>
        </w:rPr>
        <w:tab/>
      </w:r>
      <w:r w:rsidRPr="002520B7">
        <w:rPr>
          <w:sz w:val="20"/>
          <w:szCs w:val="20"/>
        </w:rPr>
        <w:tab/>
      </w:r>
      <w:r w:rsidRPr="002520B7">
        <w:rPr>
          <w:sz w:val="20"/>
          <w:szCs w:val="20"/>
        </w:rPr>
        <w:tab/>
        <w:t>1995-1996</w:t>
      </w:r>
    </w:p>
    <w:p w:rsidR="00F948C7" w:rsidRPr="002520B7" w:rsidRDefault="00F948C7" w:rsidP="00F948C7">
      <w:pPr>
        <w:pStyle w:val="Footer"/>
        <w:keepLines/>
        <w:tabs>
          <w:tab w:val="clear" w:pos="4320"/>
          <w:tab w:val="clear" w:pos="8640"/>
        </w:tabs>
        <w:rPr>
          <w:sz w:val="20"/>
          <w:szCs w:val="20"/>
        </w:rPr>
      </w:pPr>
      <w:r w:rsidRPr="002520B7">
        <w:rPr>
          <w:sz w:val="20"/>
          <w:szCs w:val="20"/>
        </w:rPr>
        <w:t>Donald Peterson, D.O.</w:t>
      </w:r>
      <w:r w:rsidRPr="002520B7">
        <w:rPr>
          <w:sz w:val="20"/>
          <w:szCs w:val="20"/>
        </w:rPr>
        <w:tab/>
        <w:t>1972-1973</w:t>
      </w:r>
      <w:r w:rsidRPr="002520B7">
        <w:rPr>
          <w:sz w:val="20"/>
          <w:szCs w:val="20"/>
        </w:rPr>
        <w:tab/>
      </w:r>
      <w:r w:rsidRPr="002520B7">
        <w:rPr>
          <w:sz w:val="20"/>
          <w:szCs w:val="20"/>
        </w:rPr>
        <w:tab/>
        <w:t>Jack McCarty, D.O.</w:t>
      </w:r>
      <w:r w:rsidRPr="002520B7">
        <w:rPr>
          <w:sz w:val="20"/>
          <w:szCs w:val="20"/>
        </w:rPr>
        <w:tab/>
      </w:r>
      <w:r w:rsidRPr="002520B7">
        <w:rPr>
          <w:sz w:val="20"/>
          <w:szCs w:val="20"/>
        </w:rPr>
        <w:tab/>
      </w:r>
      <w:r w:rsidRPr="002520B7">
        <w:rPr>
          <w:sz w:val="20"/>
          <w:szCs w:val="20"/>
        </w:rPr>
        <w:tab/>
        <w:t>1996-1997</w:t>
      </w:r>
    </w:p>
    <w:p w:rsidR="00F948C7" w:rsidRPr="002520B7" w:rsidRDefault="00F948C7" w:rsidP="00F948C7">
      <w:pPr>
        <w:pStyle w:val="Footer"/>
        <w:keepLines/>
        <w:tabs>
          <w:tab w:val="clear" w:pos="4320"/>
          <w:tab w:val="clear" w:pos="8640"/>
        </w:tabs>
        <w:rPr>
          <w:sz w:val="20"/>
          <w:szCs w:val="20"/>
        </w:rPr>
      </w:pPr>
      <w:r w:rsidRPr="002520B7">
        <w:rPr>
          <w:sz w:val="20"/>
          <w:szCs w:val="20"/>
        </w:rPr>
        <w:t>*Hugo Ranelle, D.O.</w:t>
      </w:r>
      <w:r w:rsidRPr="002520B7">
        <w:rPr>
          <w:sz w:val="20"/>
          <w:szCs w:val="20"/>
        </w:rPr>
        <w:tab/>
        <w:t>1973-1974</w:t>
      </w:r>
      <w:r w:rsidRPr="002520B7">
        <w:rPr>
          <w:sz w:val="20"/>
          <w:szCs w:val="20"/>
        </w:rPr>
        <w:tab/>
      </w:r>
      <w:r w:rsidRPr="002520B7">
        <w:rPr>
          <w:sz w:val="20"/>
          <w:szCs w:val="20"/>
        </w:rPr>
        <w:tab/>
        <w:t>Sara Apsley-Ambriz, D.O.</w:t>
      </w:r>
      <w:r w:rsidRPr="002520B7">
        <w:rPr>
          <w:sz w:val="20"/>
          <w:szCs w:val="20"/>
        </w:rPr>
        <w:tab/>
        <w:t xml:space="preserve">               </w:t>
      </w:r>
      <w:r w:rsidRPr="002520B7">
        <w:rPr>
          <w:sz w:val="20"/>
          <w:szCs w:val="20"/>
        </w:rPr>
        <w:tab/>
        <w:t>1997-1998</w:t>
      </w:r>
    </w:p>
    <w:p w:rsidR="00F948C7" w:rsidRPr="002520B7" w:rsidRDefault="00F948C7" w:rsidP="00F948C7">
      <w:pPr>
        <w:pStyle w:val="Footer"/>
        <w:keepLines/>
        <w:tabs>
          <w:tab w:val="clear" w:pos="4320"/>
          <w:tab w:val="clear" w:pos="8640"/>
        </w:tabs>
        <w:rPr>
          <w:sz w:val="20"/>
          <w:szCs w:val="20"/>
        </w:rPr>
      </w:pPr>
      <w:r w:rsidRPr="002520B7">
        <w:rPr>
          <w:sz w:val="20"/>
          <w:szCs w:val="20"/>
        </w:rPr>
        <w:t>Royce K. Keilers, D.O.</w:t>
      </w:r>
      <w:r w:rsidRPr="002520B7">
        <w:rPr>
          <w:sz w:val="20"/>
          <w:szCs w:val="20"/>
        </w:rPr>
        <w:tab/>
        <w:t>1974-1975</w:t>
      </w:r>
      <w:r w:rsidRPr="002520B7">
        <w:rPr>
          <w:sz w:val="20"/>
          <w:szCs w:val="20"/>
        </w:rPr>
        <w:tab/>
      </w:r>
      <w:r w:rsidRPr="002520B7">
        <w:rPr>
          <w:sz w:val="20"/>
          <w:szCs w:val="20"/>
        </w:rPr>
        <w:tab/>
        <w:t>Patrick Hanford, D.O.</w:t>
      </w:r>
      <w:r w:rsidRPr="002520B7">
        <w:rPr>
          <w:sz w:val="20"/>
          <w:szCs w:val="20"/>
        </w:rPr>
        <w:tab/>
      </w:r>
      <w:r w:rsidRPr="002520B7">
        <w:rPr>
          <w:sz w:val="20"/>
          <w:szCs w:val="20"/>
        </w:rPr>
        <w:tab/>
      </w:r>
      <w:r w:rsidRPr="002520B7">
        <w:rPr>
          <w:sz w:val="20"/>
          <w:szCs w:val="20"/>
        </w:rPr>
        <w:tab/>
        <w:t>1998-1999</w:t>
      </w:r>
    </w:p>
    <w:p w:rsidR="00F948C7" w:rsidRPr="002520B7" w:rsidRDefault="00F948C7" w:rsidP="00F948C7">
      <w:pPr>
        <w:pStyle w:val="Footer"/>
        <w:keepLines/>
        <w:tabs>
          <w:tab w:val="clear" w:pos="4320"/>
          <w:tab w:val="clear" w:pos="8640"/>
        </w:tabs>
        <w:rPr>
          <w:sz w:val="20"/>
          <w:szCs w:val="20"/>
        </w:rPr>
      </w:pPr>
      <w:r w:rsidRPr="002520B7">
        <w:rPr>
          <w:sz w:val="20"/>
          <w:szCs w:val="20"/>
        </w:rPr>
        <w:t>*Edmund R. Tyska, D.O.</w:t>
      </w:r>
      <w:r w:rsidRPr="002520B7">
        <w:rPr>
          <w:sz w:val="20"/>
          <w:szCs w:val="20"/>
        </w:rPr>
        <w:tab/>
        <w:t>1975-1976</w:t>
      </w:r>
      <w:r w:rsidRPr="002520B7">
        <w:rPr>
          <w:sz w:val="20"/>
          <w:szCs w:val="20"/>
        </w:rPr>
        <w:tab/>
      </w:r>
      <w:r w:rsidRPr="002520B7">
        <w:rPr>
          <w:sz w:val="20"/>
          <w:szCs w:val="20"/>
        </w:rPr>
        <w:tab/>
        <w:t>John Bowling, D.O.</w:t>
      </w:r>
      <w:r w:rsidRPr="002520B7">
        <w:rPr>
          <w:sz w:val="20"/>
          <w:szCs w:val="20"/>
        </w:rPr>
        <w:tab/>
      </w:r>
      <w:r w:rsidRPr="002520B7">
        <w:rPr>
          <w:sz w:val="20"/>
          <w:szCs w:val="20"/>
        </w:rPr>
        <w:tab/>
      </w:r>
      <w:r w:rsidRPr="002520B7">
        <w:rPr>
          <w:sz w:val="20"/>
          <w:szCs w:val="20"/>
        </w:rPr>
        <w:tab/>
        <w:t>1999-2000</w:t>
      </w:r>
    </w:p>
    <w:p w:rsidR="00F948C7" w:rsidRPr="002520B7" w:rsidRDefault="00F948C7" w:rsidP="00F948C7">
      <w:pPr>
        <w:pStyle w:val="Footer"/>
        <w:keepLines/>
        <w:tabs>
          <w:tab w:val="clear" w:pos="4320"/>
          <w:tab w:val="clear" w:pos="8640"/>
        </w:tabs>
        <w:rPr>
          <w:sz w:val="20"/>
          <w:szCs w:val="20"/>
        </w:rPr>
      </w:pPr>
      <w:r w:rsidRPr="002520B7">
        <w:rPr>
          <w:sz w:val="20"/>
          <w:szCs w:val="20"/>
        </w:rPr>
        <w:t>James P. Malone, D.O.</w:t>
      </w:r>
      <w:r w:rsidRPr="002520B7">
        <w:rPr>
          <w:sz w:val="20"/>
          <w:szCs w:val="20"/>
        </w:rPr>
        <w:tab/>
        <w:t>1976-1977</w:t>
      </w:r>
      <w:r w:rsidRPr="002520B7">
        <w:rPr>
          <w:sz w:val="20"/>
          <w:szCs w:val="20"/>
        </w:rPr>
        <w:tab/>
      </w:r>
      <w:r w:rsidRPr="002520B7">
        <w:rPr>
          <w:sz w:val="20"/>
          <w:szCs w:val="20"/>
        </w:rPr>
        <w:tab/>
        <w:t>Robert DeLuca, D.O.</w:t>
      </w:r>
      <w:r w:rsidRPr="002520B7">
        <w:rPr>
          <w:sz w:val="20"/>
          <w:szCs w:val="20"/>
        </w:rPr>
        <w:tab/>
      </w:r>
      <w:r w:rsidRPr="002520B7">
        <w:rPr>
          <w:sz w:val="20"/>
          <w:szCs w:val="20"/>
        </w:rPr>
        <w:tab/>
      </w:r>
      <w:r w:rsidRPr="002520B7">
        <w:rPr>
          <w:sz w:val="20"/>
          <w:szCs w:val="20"/>
        </w:rPr>
        <w:tab/>
        <w:t>2000-2001</w:t>
      </w:r>
    </w:p>
    <w:p w:rsidR="00F948C7" w:rsidRPr="002520B7" w:rsidRDefault="00F948C7" w:rsidP="00F948C7">
      <w:pPr>
        <w:pStyle w:val="Footer"/>
        <w:keepLines/>
        <w:tabs>
          <w:tab w:val="clear" w:pos="4320"/>
          <w:tab w:val="clear" w:pos="8640"/>
        </w:tabs>
        <w:rPr>
          <w:sz w:val="20"/>
          <w:szCs w:val="20"/>
        </w:rPr>
      </w:pPr>
      <w:r w:rsidRPr="002520B7">
        <w:rPr>
          <w:sz w:val="20"/>
          <w:szCs w:val="20"/>
        </w:rPr>
        <w:t>Robert P. Finch, D.O.</w:t>
      </w:r>
      <w:r w:rsidRPr="002520B7">
        <w:rPr>
          <w:sz w:val="20"/>
          <w:szCs w:val="20"/>
        </w:rPr>
        <w:tab/>
        <w:t>1977-1978</w:t>
      </w:r>
      <w:r w:rsidRPr="002520B7">
        <w:rPr>
          <w:sz w:val="20"/>
          <w:szCs w:val="20"/>
        </w:rPr>
        <w:tab/>
      </w:r>
      <w:r w:rsidRPr="002520B7">
        <w:rPr>
          <w:sz w:val="20"/>
          <w:szCs w:val="20"/>
        </w:rPr>
        <w:tab/>
        <w:t>Harold D. Lewis, D.O.</w:t>
      </w:r>
      <w:r w:rsidRPr="002520B7">
        <w:rPr>
          <w:sz w:val="20"/>
          <w:szCs w:val="20"/>
        </w:rPr>
        <w:tab/>
        <w:t xml:space="preserve">               </w:t>
      </w:r>
      <w:r w:rsidRPr="002520B7">
        <w:rPr>
          <w:sz w:val="20"/>
          <w:szCs w:val="20"/>
        </w:rPr>
        <w:tab/>
        <w:t>2001-2002</w:t>
      </w:r>
    </w:p>
    <w:p w:rsidR="00F948C7" w:rsidRPr="002520B7" w:rsidRDefault="00F948C7" w:rsidP="00F948C7">
      <w:pPr>
        <w:pStyle w:val="Footer"/>
        <w:keepLines/>
        <w:tabs>
          <w:tab w:val="clear" w:pos="4320"/>
          <w:tab w:val="clear" w:pos="8640"/>
        </w:tabs>
        <w:rPr>
          <w:sz w:val="20"/>
          <w:szCs w:val="20"/>
        </w:rPr>
      </w:pPr>
      <w:r w:rsidRPr="002520B7">
        <w:rPr>
          <w:sz w:val="20"/>
          <w:szCs w:val="20"/>
        </w:rPr>
        <w:t>Mary M. Burnett, D.O.</w:t>
      </w:r>
      <w:r w:rsidRPr="002520B7">
        <w:rPr>
          <w:sz w:val="20"/>
          <w:szCs w:val="20"/>
        </w:rPr>
        <w:tab/>
        <w:t>1978-1979</w:t>
      </w:r>
      <w:r w:rsidRPr="002520B7">
        <w:rPr>
          <w:sz w:val="20"/>
          <w:szCs w:val="20"/>
        </w:rPr>
        <w:tab/>
      </w:r>
      <w:r w:rsidRPr="002520B7">
        <w:rPr>
          <w:sz w:val="20"/>
          <w:szCs w:val="20"/>
        </w:rPr>
        <w:tab/>
        <w:t>Jerry E. Smola, D.O.</w:t>
      </w:r>
      <w:r w:rsidRPr="002520B7">
        <w:rPr>
          <w:sz w:val="20"/>
          <w:szCs w:val="20"/>
        </w:rPr>
        <w:tab/>
      </w:r>
      <w:r w:rsidRPr="002520B7">
        <w:rPr>
          <w:sz w:val="20"/>
          <w:szCs w:val="20"/>
        </w:rPr>
        <w:tab/>
      </w:r>
      <w:r w:rsidRPr="002520B7">
        <w:rPr>
          <w:sz w:val="20"/>
          <w:szCs w:val="20"/>
        </w:rPr>
        <w:tab/>
        <w:t>2002-2003</w:t>
      </w:r>
    </w:p>
    <w:p w:rsidR="00F948C7" w:rsidRPr="002520B7" w:rsidRDefault="00F948C7" w:rsidP="00F948C7">
      <w:pPr>
        <w:pStyle w:val="Footer"/>
        <w:keepLines/>
        <w:tabs>
          <w:tab w:val="clear" w:pos="4320"/>
          <w:tab w:val="clear" w:pos="8640"/>
        </w:tabs>
        <w:rPr>
          <w:sz w:val="20"/>
          <w:szCs w:val="20"/>
        </w:rPr>
      </w:pPr>
      <w:r w:rsidRPr="002520B7">
        <w:rPr>
          <w:sz w:val="20"/>
          <w:szCs w:val="20"/>
        </w:rPr>
        <w:t>Richard W. Anderson, D.O.1979-1980</w:t>
      </w:r>
      <w:r w:rsidRPr="002520B7">
        <w:rPr>
          <w:sz w:val="20"/>
          <w:szCs w:val="20"/>
        </w:rPr>
        <w:tab/>
      </w:r>
      <w:r w:rsidRPr="002520B7">
        <w:rPr>
          <w:sz w:val="20"/>
          <w:szCs w:val="20"/>
        </w:rPr>
        <w:tab/>
        <w:t>Ronda L. Beene, D.O.</w:t>
      </w:r>
      <w:r w:rsidRPr="002520B7">
        <w:rPr>
          <w:sz w:val="20"/>
          <w:szCs w:val="20"/>
        </w:rPr>
        <w:tab/>
      </w:r>
      <w:r w:rsidRPr="002520B7">
        <w:rPr>
          <w:sz w:val="20"/>
          <w:szCs w:val="20"/>
        </w:rPr>
        <w:tab/>
      </w:r>
      <w:r w:rsidRPr="002520B7">
        <w:rPr>
          <w:sz w:val="20"/>
          <w:szCs w:val="20"/>
        </w:rPr>
        <w:tab/>
        <w:t>2003-2004</w:t>
      </w:r>
    </w:p>
    <w:p w:rsidR="00F948C7" w:rsidRPr="002520B7" w:rsidRDefault="00F948C7" w:rsidP="00F948C7">
      <w:pPr>
        <w:pStyle w:val="Footer"/>
        <w:keepLines/>
        <w:tabs>
          <w:tab w:val="clear" w:pos="4320"/>
          <w:tab w:val="clear" w:pos="8640"/>
        </w:tabs>
        <w:rPr>
          <w:sz w:val="20"/>
          <w:szCs w:val="20"/>
        </w:rPr>
      </w:pPr>
      <w:r w:rsidRPr="002520B7">
        <w:rPr>
          <w:sz w:val="20"/>
          <w:szCs w:val="20"/>
        </w:rPr>
        <w:lastRenderedPageBreak/>
        <w:t>Phillip P. Saperstein, D.O.</w:t>
      </w:r>
      <w:r w:rsidRPr="002520B7">
        <w:rPr>
          <w:sz w:val="20"/>
          <w:szCs w:val="20"/>
        </w:rPr>
        <w:tab/>
        <w:t>1980-1981</w:t>
      </w:r>
      <w:r w:rsidRPr="002520B7">
        <w:rPr>
          <w:sz w:val="20"/>
          <w:szCs w:val="20"/>
        </w:rPr>
        <w:tab/>
      </w:r>
      <w:r w:rsidRPr="002520B7">
        <w:rPr>
          <w:sz w:val="20"/>
          <w:szCs w:val="20"/>
        </w:rPr>
        <w:tab/>
        <w:t xml:space="preserve">Tony G. Hedges, D.O.         </w:t>
      </w:r>
      <w:r w:rsidRPr="002520B7">
        <w:rPr>
          <w:sz w:val="20"/>
          <w:szCs w:val="20"/>
        </w:rPr>
        <w:tab/>
      </w:r>
      <w:r w:rsidRPr="002520B7">
        <w:rPr>
          <w:sz w:val="20"/>
          <w:szCs w:val="20"/>
        </w:rPr>
        <w:tab/>
        <w:t>2004-2005</w:t>
      </w:r>
    </w:p>
    <w:p w:rsidR="00F948C7" w:rsidRPr="002520B7" w:rsidRDefault="00F948C7" w:rsidP="00F948C7">
      <w:pPr>
        <w:pStyle w:val="Footer"/>
        <w:keepLines/>
        <w:tabs>
          <w:tab w:val="clear" w:pos="4320"/>
          <w:tab w:val="clear" w:pos="8640"/>
        </w:tabs>
        <w:rPr>
          <w:sz w:val="20"/>
          <w:szCs w:val="20"/>
        </w:rPr>
      </w:pPr>
      <w:r w:rsidRPr="002520B7">
        <w:rPr>
          <w:sz w:val="20"/>
          <w:szCs w:val="20"/>
        </w:rPr>
        <w:t>Jeffrey D. Rettig, D.O.</w:t>
      </w:r>
      <w:r w:rsidRPr="002520B7">
        <w:rPr>
          <w:sz w:val="20"/>
          <w:szCs w:val="20"/>
        </w:rPr>
        <w:tab/>
        <w:t>2005-2006</w:t>
      </w:r>
      <w:r w:rsidRPr="002520B7">
        <w:rPr>
          <w:sz w:val="20"/>
          <w:szCs w:val="20"/>
        </w:rPr>
        <w:tab/>
      </w:r>
      <w:r w:rsidRPr="002520B7">
        <w:rPr>
          <w:sz w:val="20"/>
          <w:szCs w:val="20"/>
        </w:rPr>
        <w:tab/>
        <w:t>Bruce E. Maniet, D.O.</w:t>
      </w:r>
      <w:r w:rsidRPr="002520B7">
        <w:rPr>
          <w:sz w:val="20"/>
          <w:szCs w:val="20"/>
        </w:rPr>
        <w:tab/>
      </w:r>
      <w:r w:rsidRPr="002520B7">
        <w:rPr>
          <w:sz w:val="20"/>
          <w:szCs w:val="20"/>
        </w:rPr>
        <w:tab/>
      </w:r>
      <w:r w:rsidRPr="002520B7">
        <w:rPr>
          <w:sz w:val="20"/>
          <w:szCs w:val="20"/>
        </w:rPr>
        <w:tab/>
        <w:t>2006-2007</w:t>
      </w:r>
    </w:p>
    <w:p w:rsidR="00F948C7" w:rsidRPr="002520B7" w:rsidRDefault="00F948C7" w:rsidP="00F948C7">
      <w:pPr>
        <w:pStyle w:val="Footer"/>
        <w:keepLines/>
        <w:tabs>
          <w:tab w:val="clear" w:pos="4320"/>
          <w:tab w:val="clear" w:pos="8640"/>
        </w:tabs>
        <w:rPr>
          <w:sz w:val="20"/>
          <w:szCs w:val="20"/>
        </w:rPr>
      </w:pPr>
      <w:r w:rsidRPr="002520B7">
        <w:rPr>
          <w:sz w:val="20"/>
          <w:szCs w:val="20"/>
        </w:rPr>
        <w:t>David E. Garza, D.O.</w:t>
      </w:r>
      <w:r w:rsidRPr="002520B7">
        <w:rPr>
          <w:sz w:val="20"/>
          <w:szCs w:val="20"/>
        </w:rPr>
        <w:tab/>
        <w:t>2007-2008</w:t>
      </w:r>
      <w:r w:rsidRPr="002520B7">
        <w:rPr>
          <w:sz w:val="20"/>
          <w:szCs w:val="20"/>
        </w:rPr>
        <w:tab/>
      </w:r>
      <w:r w:rsidRPr="002520B7">
        <w:rPr>
          <w:sz w:val="20"/>
          <w:szCs w:val="20"/>
        </w:rPr>
        <w:tab/>
        <w:t>Nancy Chasteen, D.O.</w:t>
      </w:r>
      <w:r w:rsidRPr="002520B7">
        <w:rPr>
          <w:sz w:val="20"/>
          <w:szCs w:val="20"/>
        </w:rPr>
        <w:tab/>
      </w:r>
      <w:r w:rsidRPr="002520B7">
        <w:rPr>
          <w:sz w:val="20"/>
          <w:szCs w:val="20"/>
        </w:rPr>
        <w:tab/>
      </w:r>
      <w:r w:rsidRPr="002520B7">
        <w:rPr>
          <w:sz w:val="20"/>
          <w:szCs w:val="20"/>
        </w:rPr>
        <w:tab/>
        <w:t>2008-2009</w:t>
      </w:r>
    </w:p>
    <w:p w:rsidR="00F948C7" w:rsidRPr="002520B7" w:rsidRDefault="00F948C7" w:rsidP="00F948C7">
      <w:pPr>
        <w:pStyle w:val="Footer"/>
        <w:keepLines/>
        <w:tabs>
          <w:tab w:val="clear" w:pos="4320"/>
          <w:tab w:val="clear" w:pos="8640"/>
        </w:tabs>
        <w:rPr>
          <w:sz w:val="20"/>
          <w:szCs w:val="20"/>
        </w:rPr>
      </w:pPr>
      <w:r w:rsidRPr="002520B7">
        <w:rPr>
          <w:sz w:val="20"/>
          <w:szCs w:val="20"/>
        </w:rPr>
        <w:t>Damon Schranz, D.O.,       2009-2010</w:t>
      </w:r>
      <w:r w:rsidRPr="002520B7">
        <w:rPr>
          <w:sz w:val="20"/>
          <w:szCs w:val="20"/>
        </w:rPr>
        <w:tab/>
      </w:r>
      <w:r w:rsidRPr="002520B7">
        <w:rPr>
          <w:sz w:val="20"/>
          <w:szCs w:val="20"/>
        </w:rPr>
        <w:tab/>
        <w:t>James E. Froelich, III, D.O.</w:t>
      </w:r>
      <w:r w:rsidRPr="002520B7">
        <w:rPr>
          <w:sz w:val="20"/>
          <w:szCs w:val="20"/>
        </w:rPr>
        <w:tab/>
      </w:r>
      <w:r w:rsidRPr="002520B7">
        <w:rPr>
          <w:sz w:val="20"/>
          <w:szCs w:val="20"/>
        </w:rPr>
        <w:tab/>
        <w:t>2010-2011</w:t>
      </w:r>
    </w:p>
    <w:p w:rsidR="00F948C7" w:rsidRPr="002520B7" w:rsidRDefault="00F948C7" w:rsidP="00F948C7">
      <w:pPr>
        <w:pStyle w:val="Footer"/>
        <w:keepLines/>
        <w:tabs>
          <w:tab w:val="clear" w:pos="4320"/>
          <w:tab w:val="clear" w:pos="8640"/>
        </w:tabs>
        <w:rPr>
          <w:sz w:val="20"/>
          <w:szCs w:val="20"/>
        </w:rPr>
      </w:pPr>
      <w:r w:rsidRPr="002520B7">
        <w:rPr>
          <w:sz w:val="20"/>
          <w:szCs w:val="20"/>
        </w:rPr>
        <w:t>George N. Smith, D.O.</w:t>
      </w:r>
      <w:r w:rsidRPr="002520B7">
        <w:rPr>
          <w:sz w:val="20"/>
          <w:szCs w:val="20"/>
        </w:rPr>
        <w:tab/>
        <w:t>2011-2012</w:t>
      </w:r>
      <w:r w:rsidR="00BF4B8A" w:rsidRPr="002520B7">
        <w:rPr>
          <w:sz w:val="20"/>
          <w:szCs w:val="20"/>
        </w:rPr>
        <w:tab/>
      </w:r>
      <w:r w:rsidR="00BF4B8A" w:rsidRPr="002520B7">
        <w:rPr>
          <w:sz w:val="20"/>
          <w:szCs w:val="20"/>
        </w:rPr>
        <w:tab/>
        <w:t>Elizabeth A. Palmarozzi, D.O., FACOFP</w:t>
      </w:r>
      <w:r w:rsidR="00BF4B8A" w:rsidRPr="002520B7">
        <w:rPr>
          <w:sz w:val="20"/>
          <w:szCs w:val="20"/>
        </w:rPr>
        <w:tab/>
        <w:t>2012-2013</w:t>
      </w:r>
    </w:p>
    <w:p w:rsidR="00AE1A1B" w:rsidRDefault="00AE1A1B" w:rsidP="00F948C7">
      <w:pPr>
        <w:pStyle w:val="Footer"/>
        <w:keepLines/>
        <w:tabs>
          <w:tab w:val="clear" w:pos="4320"/>
          <w:tab w:val="clear" w:pos="8640"/>
        </w:tabs>
        <w:rPr>
          <w:sz w:val="20"/>
          <w:szCs w:val="20"/>
        </w:rPr>
      </w:pPr>
      <w:r w:rsidRPr="002520B7">
        <w:rPr>
          <w:sz w:val="20"/>
          <w:szCs w:val="20"/>
        </w:rPr>
        <w:t xml:space="preserve">William R. Rogers, D.O. </w:t>
      </w:r>
      <w:r w:rsidRPr="002520B7">
        <w:rPr>
          <w:sz w:val="20"/>
          <w:szCs w:val="20"/>
        </w:rPr>
        <w:tab/>
        <w:t>2013-2014</w:t>
      </w:r>
      <w:r w:rsidR="00674DC3">
        <w:rPr>
          <w:sz w:val="20"/>
          <w:szCs w:val="20"/>
        </w:rPr>
        <w:tab/>
      </w:r>
      <w:r w:rsidR="00674DC3">
        <w:rPr>
          <w:sz w:val="20"/>
          <w:szCs w:val="20"/>
        </w:rPr>
        <w:tab/>
        <w:t>Steven G. Bander, D.O., FACOFP</w:t>
      </w:r>
      <w:r w:rsidR="00674DC3">
        <w:rPr>
          <w:sz w:val="20"/>
          <w:szCs w:val="20"/>
        </w:rPr>
        <w:tab/>
      </w:r>
      <w:r w:rsidR="00674DC3">
        <w:rPr>
          <w:sz w:val="20"/>
          <w:szCs w:val="20"/>
        </w:rPr>
        <w:tab/>
        <w:t>2014-2015</w:t>
      </w:r>
    </w:p>
    <w:p w:rsidR="008C39E0" w:rsidRPr="002520B7" w:rsidRDefault="008C39E0" w:rsidP="00F948C7">
      <w:pPr>
        <w:pStyle w:val="Footer"/>
        <w:keepLines/>
        <w:tabs>
          <w:tab w:val="clear" w:pos="4320"/>
          <w:tab w:val="clear" w:pos="8640"/>
        </w:tabs>
        <w:rPr>
          <w:sz w:val="20"/>
          <w:szCs w:val="20"/>
        </w:rPr>
      </w:pPr>
      <w:r>
        <w:rPr>
          <w:sz w:val="20"/>
          <w:szCs w:val="20"/>
        </w:rPr>
        <w:t>Dan Freeland, D.O.</w:t>
      </w:r>
      <w:r>
        <w:rPr>
          <w:sz w:val="20"/>
          <w:szCs w:val="20"/>
        </w:rPr>
        <w:tab/>
        <w:t>2016-2016</w:t>
      </w:r>
    </w:p>
    <w:p w:rsidR="00F948C7" w:rsidRPr="002520B7" w:rsidRDefault="00F948C7" w:rsidP="00F948C7">
      <w:pPr>
        <w:pStyle w:val="Footer"/>
        <w:keepLines/>
        <w:tabs>
          <w:tab w:val="clear" w:pos="4320"/>
          <w:tab w:val="clear" w:pos="8640"/>
          <w:tab w:val="left" w:pos="5940"/>
        </w:tabs>
        <w:rPr>
          <w:sz w:val="20"/>
          <w:szCs w:val="20"/>
        </w:rPr>
      </w:pPr>
      <w:r w:rsidRPr="002520B7">
        <w:rPr>
          <w:sz w:val="20"/>
          <w:szCs w:val="20"/>
        </w:rPr>
        <w:t>*Deceased</w:t>
      </w:r>
    </w:p>
    <w:p w:rsidR="00782B17" w:rsidRDefault="00782B17" w:rsidP="00782B17">
      <w:pPr>
        <w:pStyle w:val="Footer"/>
        <w:keepLines/>
        <w:tabs>
          <w:tab w:val="clear" w:pos="4320"/>
          <w:tab w:val="clear" w:pos="8640"/>
        </w:tabs>
        <w:rPr>
          <w:b/>
          <w:bCs/>
          <w:sz w:val="20"/>
          <w:szCs w:val="20"/>
          <w:u w:val="single"/>
        </w:rPr>
      </w:pPr>
    </w:p>
    <w:p w:rsidR="00F948C7" w:rsidRPr="002520B7" w:rsidRDefault="00F948C7" w:rsidP="00782B17">
      <w:pPr>
        <w:pStyle w:val="Footer"/>
        <w:keepLines/>
        <w:tabs>
          <w:tab w:val="clear" w:pos="4320"/>
          <w:tab w:val="clear" w:pos="8640"/>
        </w:tabs>
        <w:rPr>
          <w:b/>
          <w:bCs/>
          <w:sz w:val="20"/>
          <w:szCs w:val="20"/>
          <w:u w:val="single"/>
        </w:rPr>
      </w:pPr>
      <w:r w:rsidRPr="002520B7">
        <w:rPr>
          <w:b/>
          <w:bCs/>
          <w:sz w:val="20"/>
          <w:szCs w:val="20"/>
          <w:u w:val="single"/>
        </w:rPr>
        <w:t>TxACOFP FAMILY PHYSICIANS OF THE YEAR</w:t>
      </w:r>
    </w:p>
    <w:p w:rsidR="00F948C7" w:rsidRPr="002520B7" w:rsidRDefault="00F948C7" w:rsidP="00F948C7">
      <w:pPr>
        <w:pStyle w:val="Footer"/>
        <w:keepLines/>
        <w:tabs>
          <w:tab w:val="clear" w:pos="4320"/>
          <w:tab w:val="clear" w:pos="8640"/>
        </w:tabs>
        <w:rPr>
          <w:sz w:val="20"/>
          <w:szCs w:val="20"/>
        </w:rPr>
      </w:pPr>
      <w:r w:rsidRPr="002520B7">
        <w:rPr>
          <w:sz w:val="20"/>
          <w:szCs w:val="20"/>
        </w:rPr>
        <w:t>1959</w:t>
      </w:r>
      <w:r w:rsidRPr="002520B7">
        <w:rPr>
          <w:sz w:val="20"/>
          <w:szCs w:val="20"/>
        </w:rPr>
        <w:tab/>
        <w:t>E. E. Dunlap, D.O., San Diego, TX</w:t>
      </w:r>
      <w:r w:rsidRPr="002520B7">
        <w:rPr>
          <w:sz w:val="20"/>
          <w:szCs w:val="20"/>
        </w:rPr>
        <w:tab/>
        <w:t xml:space="preserve">                1986</w:t>
      </w:r>
      <w:r w:rsidRPr="002520B7">
        <w:rPr>
          <w:sz w:val="20"/>
          <w:szCs w:val="20"/>
        </w:rPr>
        <w:tab/>
        <w:t>Donald M. Peterson, D.O., Dallas, TX</w:t>
      </w:r>
    </w:p>
    <w:p w:rsidR="00F948C7" w:rsidRPr="002520B7" w:rsidRDefault="00F948C7" w:rsidP="00F948C7">
      <w:pPr>
        <w:pStyle w:val="Footer"/>
        <w:keepLines/>
        <w:tabs>
          <w:tab w:val="clear" w:pos="4320"/>
          <w:tab w:val="clear" w:pos="8640"/>
        </w:tabs>
        <w:rPr>
          <w:sz w:val="20"/>
          <w:szCs w:val="20"/>
        </w:rPr>
      </w:pPr>
      <w:r w:rsidRPr="002520B7">
        <w:rPr>
          <w:sz w:val="20"/>
          <w:szCs w:val="20"/>
        </w:rPr>
        <w:t>1964</w:t>
      </w:r>
      <w:r w:rsidRPr="002520B7">
        <w:rPr>
          <w:sz w:val="20"/>
          <w:szCs w:val="20"/>
        </w:rPr>
        <w:tab/>
        <w:t>W. G. Millington, D.O., Nixon, TX</w:t>
      </w:r>
      <w:r w:rsidRPr="002520B7">
        <w:rPr>
          <w:sz w:val="20"/>
          <w:szCs w:val="20"/>
        </w:rPr>
        <w:tab/>
        <w:t xml:space="preserve">                1987</w:t>
      </w:r>
      <w:r w:rsidRPr="002520B7">
        <w:rPr>
          <w:sz w:val="20"/>
          <w:szCs w:val="20"/>
        </w:rPr>
        <w:tab/>
        <w:t>Royce K. Keilers, D.O., LaGrange, TX</w:t>
      </w:r>
    </w:p>
    <w:p w:rsidR="00F948C7" w:rsidRPr="002520B7" w:rsidRDefault="00F948C7" w:rsidP="00F948C7">
      <w:pPr>
        <w:pStyle w:val="Footer"/>
        <w:keepLines/>
        <w:tabs>
          <w:tab w:val="clear" w:pos="4320"/>
          <w:tab w:val="clear" w:pos="8640"/>
        </w:tabs>
        <w:rPr>
          <w:sz w:val="20"/>
          <w:szCs w:val="20"/>
        </w:rPr>
      </w:pPr>
      <w:r w:rsidRPr="002520B7">
        <w:rPr>
          <w:sz w:val="20"/>
          <w:szCs w:val="20"/>
        </w:rPr>
        <w:t>1967</w:t>
      </w:r>
      <w:r w:rsidRPr="002520B7">
        <w:rPr>
          <w:sz w:val="20"/>
          <w:szCs w:val="20"/>
        </w:rPr>
        <w:tab/>
        <w:t>H. G. Grainger, D.O.</w:t>
      </w:r>
      <w:r w:rsidRPr="002520B7">
        <w:rPr>
          <w:sz w:val="20"/>
          <w:szCs w:val="20"/>
        </w:rPr>
        <w:tab/>
      </w:r>
      <w:r w:rsidRPr="002520B7">
        <w:rPr>
          <w:sz w:val="20"/>
          <w:szCs w:val="20"/>
        </w:rPr>
        <w:tab/>
      </w:r>
      <w:r w:rsidRPr="002520B7">
        <w:rPr>
          <w:sz w:val="20"/>
          <w:szCs w:val="20"/>
        </w:rPr>
        <w:tab/>
        <w:t xml:space="preserve"> 1988</w:t>
      </w:r>
      <w:r w:rsidRPr="002520B7">
        <w:rPr>
          <w:sz w:val="20"/>
          <w:szCs w:val="20"/>
        </w:rPr>
        <w:tab/>
        <w:t>Robert L. Peters, D.O., Round Rock, TX</w:t>
      </w:r>
    </w:p>
    <w:p w:rsidR="00F948C7" w:rsidRPr="002520B7" w:rsidRDefault="00F948C7" w:rsidP="00F948C7">
      <w:pPr>
        <w:pStyle w:val="Footer"/>
        <w:keepLines/>
        <w:tabs>
          <w:tab w:val="clear" w:pos="4320"/>
          <w:tab w:val="clear" w:pos="8640"/>
        </w:tabs>
        <w:rPr>
          <w:sz w:val="20"/>
          <w:szCs w:val="20"/>
        </w:rPr>
      </w:pPr>
      <w:r w:rsidRPr="002520B7">
        <w:rPr>
          <w:sz w:val="20"/>
          <w:szCs w:val="20"/>
        </w:rPr>
        <w:t>1970</w:t>
      </w:r>
      <w:r w:rsidRPr="002520B7">
        <w:rPr>
          <w:sz w:val="20"/>
          <w:szCs w:val="20"/>
        </w:rPr>
        <w:tab/>
        <w:t xml:space="preserve">Mary &amp; John Burnett, D.Os., Dallas TX </w:t>
      </w:r>
      <w:r w:rsidRPr="002520B7">
        <w:rPr>
          <w:sz w:val="20"/>
          <w:szCs w:val="20"/>
        </w:rPr>
        <w:tab/>
        <w:t xml:space="preserve"> 1989</w:t>
      </w:r>
      <w:r w:rsidRPr="002520B7">
        <w:rPr>
          <w:sz w:val="20"/>
          <w:szCs w:val="20"/>
        </w:rPr>
        <w:tab/>
        <w:t>Joe Montgomery-Davis, D.O., Raymondville, TX</w:t>
      </w:r>
    </w:p>
    <w:p w:rsidR="00F948C7" w:rsidRPr="002520B7" w:rsidRDefault="00F948C7" w:rsidP="00F948C7">
      <w:pPr>
        <w:pStyle w:val="Footer"/>
        <w:keepLines/>
        <w:tabs>
          <w:tab w:val="clear" w:pos="4320"/>
          <w:tab w:val="clear" w:pos="8640"/>
        </w:tabs>
        <w:rPr>
          <w:sz w:val="20"/>
          <w:szCs w:val="20"/>
        </w:rPr>
      </w:pPr>
      <w:r w:rsidRPr="002520B7">
        <w:rPr>
          <w:sz w:val="20"/>
          <w:szCs w:val="20"/>
        </w:rPr>
        <w:t>1971</w:t>
      </w:r>
      <w:r w:rsidRPr="002520B7">
        <w:rPr>
          <w:sz w:val="20"/>
          <w:szCs w:val="20"/>
        </w:rPr>
        <w:tab/>
        <w:t>Joseph V. Money, D.O. Schulenburg, TX</w:t>
      </w:r>
      <w:r w:rsidRPr="002520B7">
        <w:rPr>
          <w:sz w:val="20"/>
          <w:szCs w:val="20"/>
        </w:rPr>
        <w:tab/>
        <w:t xml:space="preserve"> 1990</w:t>
      </w:r>
      <w:r w:rsidRPr="002520B7">
        <w:rPr>
          <w:sz w:val="20"/>
          <w:szCs w:val="20"/>
        </w:rPr>
        <w:tab/>
        <w:t>Richard M. Hall, D.O., Eden, TX</w:t>
      </w:r>
    </w:p>
    <w:p w:rsidR="00F948C7" w:rsidRPr="002520B7" w:rsidRDefault="00F948C7" w:rsidP="00F948C7">
      <w:pPr>
        <w:pStyle w:val="Footer"/>
        <w:keepLines/>
        <w:tabs>
          <w:tab w:val="clear" w:pos="4320"/>
          <w:tab w:val="clear" w:pos="8640"/>
        </w:tabs>
        <w:rPr>
          <w:sz w:val="20"/>
          <w:szCs w:val="20"/>
        </w:rPr>
      </w:pPr>
      <w:r w:rsidRPr="002520B7">
        <w:rPr>
          <w:sz w:val="20"/>
          <w:szCs w:val="20"/>
        </w:rPr>
        <w:t>1972</w:t>
      </w:r>
      <w:r w:rsidRPr="002520B7">
        <w:rPr>
          <w:sz w:val="20"/>
          <w:szCs w:val="20"/>
        </w:rPr>
        <w:tab/>
        <w:t xml:space="preserve">T. R. Sharp, D.O., Mesquite, TX </w:t>
      </w:r>
      <w:r w:rsidRPr="002520B7">
        <w:rPr>
          <w:sz w:val="20"/>
          <w:szCs w:val="20"/>
        </w:rPr>
        <w:tab/>
      </w:r>
      <w:r w:rsidRPr="002520B7">
        <w:rPr>
          <w:sz w:val="20"/>
          <w:szCs w:val="20"/>
        </w:rPr>
        <w:tab/>
        <w:t xml:space="preserve"> 1991</w:t>
      </w:r>
      <w:r w:rsidRPr="002520B7">
        <w:rPr>
          <w:sz w:val="20"/>
          <w:szCs w:val="20"/>
        </w:rPr>
        <w:tab/>
        <w:t>Robert B. Finch, D.O., Dallas, TX</w:t>
      </w:r>
    </w:p>
    <w:p w:rsidR="00F948C7" w:rsidRPr="002520B7" w:rsidRDefault="00F948C7" w:rsidP="00F948C7">
      <w:pPr>
        <w:pStyle w:val="Footer"/>
        <w:keepLines/>
        <w:tabs>
          <w:tab w:val="clear" w:pos="4320"/>
          <w:tab w:val="clear" w:pos="8640"/>
        </w:tabs>
        <w:rPr>
          <w:sz w:val="20"/>
          <w:szCs w:val="20"/>
        </w:rPr>
      </w:pPr>
      <w:r w:rsidRPr="002520B7">
        <w:rPr>
          <w:sz w:val="20"/>
          <w:szCs w:val="20"/>
        </w:rPr>
        <w:t>1973</w:t>
      </w:r>
      <w:r w:rsidRPr="002520B7">
        <w:rPr>
          <w:sz w:val="20"/>
          <w:szCs w:val="20"/>
        </w:rPr>
        <w:tab/>
        <w:t>H. Eugene Brown, D.O., Lubbock, TX</w:t>
      </w:r>
      <w:r w:rsidRPr="002520B7">
        <w:rPr>
          <w:sz w:val="20"/>
          <w:szCs w:val="20"/>
        </w:rPr>
        <w:tab/>
        <w:t xml:space="preserve"> 1992</w:t>
      </w:r>
      <w:r w:rsidRPr="002520B7">
        <w:rPr>
          <w:sz w:val="20"/>
          <w:szCs w:val="20"/>
        </w:rPr>
        <w:tab/>
        <w:t>Constance Jenkins, D.O., Fort Worth, TX</w:t>
      </w:r>
    </w:p>
    <w:p w:rsidR="00F948C7" w:rsidRPr="002520B7" w:rsidRDefault="00F948C7" w:rsidP="00F948C7">
      <w:pPr>
        <w:pStyle w:val="Footer"/>
        <w:keepLines/>
        <w:tabs>
          <w:tab w:val="clear" w:pos="4320"/>
          <w:tab w:val="clear" w:pos="8640"/>
        </w:tabs>
        <w:rPr>
          <w:sz w:val="20"/>
          <w:szCs w:val="20"/>
        </w:rPr>
      </w:pPr>
      <w:r w:rsidRPr="002520B7">
        <w:rPr>
          <w:sz w:val="20"/>
          <w:szCs w:val="20"/>
        </w:rPr>
        <w:t>1974</w:t>
      </w:r>
      <w:r w:rsidRPr="002520B7">
        <w:rPr>
          <w:sz w:val="20"/>
          <w:szCs w:val="20"/>
        </w:rPr>
        <w:tab/>
        <w:t>Carl V. Everett, D.O., Fort Worth, TX</w:t>
      </w:r>
      <w:r w:rsidRPr="002520B7">
        <w:rPr>
          <w:sz w:val="20"/>
          <w:szCs w:val="20"/>
        </w:rPr>
        <w:tab/>
        <w:t xml:space="preserve"> 1993</w:t>
      </w:r>
      <w:r w:rsidRPr="002520B7">
        <w:rPr>
          <w:sz w:val="20"/>
          <w:szCs w:val="20"/>
        </w:rPr>
        <w:tab/>
        <w:t>Nelda Cunniff, D.O., Burleson, TX</w:t>
      </w:r>
    </w:p>
    <w:p w:rsidR="00F948C7" w:rsidRPr="002520B7" w:rsidRDefault="00F948C7" w:rsidP="00F948C7">
      <w:pPr>
        <w:pStyle w:val="Footer"/>
        <w:keepLines/>
        <w:tabs>
          <w:tab w:val="clear" w:pos="4320"/>
          <w:tab w:val="clear" w:pos="8640"/>
        </w:tabs>
        <w:rPr>
          <w:sz w:val="20"/>
          <w:szCs w:val="20"/>
        </w:rPr>
      </w:pPr>
      <w:r w:rsidRPr="002520B7">
        <w:rPr>
          <w:sz w:val="20"/>
          <w:szCs w:val="20"/>
        </w:rPr>
        <w:t>1975</w:t>
      </w:r>
      <w:r w:rsidRPr="002520B7">
        <w:rPr>
          <w:sz w:val="20"/>
          <w:szCs w:val="20"/>
        </w:rPr>
        <w:tab/>
        <w:t>Robert G. Haman, D.O., Irving, TX</w:t>
      </w:r>
      <w:r w:rsidRPr="002520B7">
        <w:rPr>
          <w:sz w:val="20"/>
          <w:szCs w:val="20"/>
        </w:rPr>
        <w:tab/>
        <w:t xml:space="preserve">               1994</w:t>
      </w:r>
      <w:r w:rsidRPr="002520B7">
        <w:rPr>
          <w:sz w:val="20"/>
          <w:szCs w:val="20"/>
        </w:rPr>
        <w:tab/>
        <w:t>Robert G. Maul, D.O., Lubbock, TX</w:t>
      </w:r>
    </w:p>
    <w:p w:rsidR="00F948C7" w:rsidRPr="002520B7" w:rsidRDefault="00F948C7" w:rsidP="00F948C7">
      <w:pPr>
        <w:pStyle w:val="Footer"/>
        <w:keepLines/>
        <w:tabs>
          <w:tab w:val="clear" w:pos="4320"/>
          <w:tab w:val="clear" w:pos="8640"/>
        </w:tabs>
        <w:rPr>
          <w:sz w:val="20"/>
          <w:szCs w:val="20"/>
        </w:rPr>
      </w:pPr>
      <w:r w:rsidRPr="002520B7">
        <w:rPr>
          <w:sz w:val="20"/>
          <w:szCs w:val="20"/>
        </w:rPr>
        <w:t>1976</w:t>
      </w:r>
      <w:r w:rsidRPr="002520B7">
        <w:rPr>
          <w:sz w:val="20"/>
          <w:szCs w:val="20"/>
        </w:rPr>
        <w:tab/>
        <w:t>Joe Suderman, D.O., Pharr, TX</w:t>
      </w:r>
      <w:r w:rsidRPr="002520B7">
        <w:rPr>
          <w:sz w:val="20"/>
          <w:szCs w:val="20"/>
        </w:rPr>
        <w:tab/>
      </w:r>
      <w:r w:rsidRPr="002520B7">
        <w:rPr>
          <w:sz w:val="20"/>
          <w:szCs w:val="20"/>
        </w:rPr>
        <w:tab/>
        <w:t xml:space="preserve"> 1995</w:t>
      </w:r>
      <w:r w:rsidRPr="002520B7">
        <w:rPr>
          <w:sz w:val="20"/>
          <w:szCs w:val="20"/>
        </w:rPr>
        <w:tab/>
        <w:t>Jerry M. Alexander, D.O., Wichita Falls, TX</w:t>
      </w:r>
    </w:p>
    <w:p w:rsidR="00F948C7" w:rsidRPr="002520B7" w:rsidRDefault="00F948C7" w:rsidP="00F948C7">
      <w:pPr>
        <w:pStyle w:val="Footer"/>
        <w:keepLines/>
        <w:tabs>
          <w:tab w:val="clear" w:pos="4320"/>
          <w:tab w:val="clear" w:pos="8640"/>
        </w:tabs>
        <w:rPr>
          <w:sz w:val="20"/>
          <w:szCs w:val="20"/>
        </w:rPr>
      </w:pPr>
      <w:r w:rsidRPr="002520B7">
        <w:rPr>
          <w:sz w:val="20"/>
          <w:szCs w:val="20"/>
        </w:rPr>
        <w:t>1977</w:t>
      </w:r>
      <w:r w:rsidRPr="002520B7">
        <w:rPr>
          <w:sz w:val="20"/>
          <w:szCs w:val="20"/>
        </w:rPr>
        <w:tab/>
        <w:t>L. N. McAnnally, D.O., Fort Worth, TX</w:t>
      </w:r>
      <w:r w:rsidRPr="002520B7">
        <w:rPr>
          <w:sz w:val="20"/>
          <w:szCs w:val="20"/>
        </w:rPr>
        <w:tab/>
        <w:t xml:space="preserve"> 1996</w:t>
      </w:r>
      <w:r w:rsidRPr="002520B7">
        <w:rPr>
          <w:sz w:val="20"/>
          <w:szCs w:val="20"/>
        </w:rPr>
        <w:tab/>
        <w:t>John R. Bowling, D.O., Fort Worth, TX</w:t>
      </w:r>
    </w:p>
    <w:p w:rsidR="00F948C7" w:rsidRPr="002520B7" w:rsidRDefault="00F948C7" w:rsidP="00F948C7">
      <w:pPr>
        <w:pStyle w:val="Footer"/>
        <w:keepLines/>
        <w:tabs>
          <w:tab w:val="clear" w:pos="4320"/>
          <w:tab w:val="clear" w:pos="8640"/>
        </w:tabs>
        <w:rPr>
          <w:sz w:val="20"/>
          <w:szCs w:val="20"/>
        </w:rPr>
      </w:pPr>
      <w:r w:rsidRPr="002520B7">
        <w:rPr>
          <w:sz w:val="20"/>
          <w:szCs w:val="20"/>
        </w:rPr>
        <w:t>1978</w:t>
      </w:r>
      <w:r w:rsidRPr="002520B7">
        <w:rPr>
          <w:sz w:val="20"/>
          <w:szCs w:val="20"/>
        </w:rPr>
        <w:tab/>
        <w:t>Wiley B. Rountree, D.O.,  San Angelo, TX</w:t>
      </w:r>
      <w:r w:rsidRPr="002520B7">
        <w:rPr>
          <w:sz w:val="20"/>
          <w:szCs w:val="20"/>
        </w:rPr>
        <w:tab/>
        <w:t xml:space="preserve"> 1997</w:t>
      </w:r>
      <w:r w:rsidRPr="002520B7">
        <w:rPr>
          <w:sz w:val="20"/>
          <w:szCs w:val="20"/>
        </w:rPr>
        <w:tab/>
        <w:t>Catherine K. Carlton, D.O., Fort Worth, TX</w:t>
      </w:r>
    </w:p>
    <w:p w:rsidR="00F948C7" w:rsidRPr="002520B7" w:rsidRDefault="00F948C7" w:rsidP="00F948C7">
      <w:pPr>
        <w:pStyle w:val="Footer"/>
        <w:keepLines/>
        <w:tabs>
          <w:tab w:val="clear" w:pos="4320"/>
          <w:tab w:val="clear" w:pos="8640"/>
        </w:tabs>
        <w:rPr>
          <w:sz w:val="20"/>
          <w:szCs w:val="20"/>
        </w:rPr>
      </w:pPr>
      <w:r w:rsidRPr="002520B7">
        <w:rPr>
          <w:sz w:val="20"/>
          <w:szCs w:val="20"/>
        </w:rPr>
        <w:t>1979</w:t>
      </w:r>
      <w:r w:rsidRPr="002520B7">
        <w:rPr>
          <w:sz w:val="20"/>
          <w:szCs w:val="20"/>
        </w:rPr>
        <w:tab/>
        <w:t>Michael A. Calabrease, D.O., El Paso, TX</w:t>
      </w:r>
      <w:r w:rsidRPr="002520B7">
        <w:rPr>
          <w:sz w:val="20"/>
          <w:szCs w:val="20"/>
        </w:rPr>
        <w:tab/>
        <w:t xml:space="preserve"> 1998</w:t>
      </w:r>
      <w:r w:rsidRPr="002520B7">
        <w:rPr>
          <w:sz w:val="20"/>
          <w:szCs w:val="20"/>
        </w:rPr>
        <w:tab/>
        <w:t>Rodney Wiseman, D.O., Whitehouse, TX</w:t>
      </w:r>
    </w:p>
    <w:p w:rsidR="00F948C7" w:rsidRPr="002520B7" w:rsidRDefault="00F948C7" w:rsidP="00F948C7">
      <w:pPr>
        <w:pStyle w:val="Footer"/>
        <w:keepLines/>
        <w:tabs>
          <w:tab w:val="clear" w:pos="4320"/>
          <w:tab w:val="clear" w:pos="8640"/>
        </w:tabs>
        <w:rPr>
          <w:sz w:val="20"/>
          <w:szCs w:val="20"/>
        </w:rPr>
      </w:pPr>
      <w:r w:rsidRPr="002520B7">
        <w:rPr>
          <w:sz w:val="20"/>
          <w:szCs w:val="20"/>
        </w:rPr>
        <w:t>1980</w:t>
      </w:r>
      <w:r w:rsidRPr="002520B7">
        <w:rPr>
          <w:sz w:val="20"/>
          <w:szCs w:val="20"/>
        </w:rPr>
        <w:tab/>
        <w:t>James C. Williamson, D.O., Seagoville, TX</w:t>
      </w:r>
      <w:r w:rsidRPr="002520B7">
        <w:rPr>
          <w:sz w:val="20"/>
          <w:szCs w:val="20"/>
        </w:rPr>
        <w:tab/>
        <w:t xml:space="preserve"> 1999</w:t>
      </w:r>
      <w:r w:rsidRPr="002520B7">
        <w:rPr>
          <w:sz w:val="20"/>
          <w:szCs w:val="20"/>
        </w:rPr>
        <w:tab/>
        <w:t>Ruth Carter, D.O., Colleyville, TX</w:t>
      </w:r>
    </w:p>
    <w:p w:rsidR="00F948C7" w:rsidRPr="002520B7" w:rsidRDefault="00F948C7" w:rsidP="00F948C7">
      <w:pPr>
        <w:pStyle w:val="Footer"/>
        <w:keepLines/>
        <w:tabs>
          <w:tab w:val="clear" w:pos="4320"/>
          <w:tab w:val="clear" w:pos="8640"/>
        </w:tabs>
        <w:rPr>
          <w:sz w:val="20"/>
          <w:szCs w:val="20"/>
        </w:rPr>
      </w:pPr>
      <w:r w:rsidRPr="002520B7">
        <w:rPr>
          <w:sz w:val="20"/>
          <w:szCs w:val="20"/>
        </w:rPr>
        <w:t>1981</w:t>
      </w:r>
      <w:r w:rsidRPr="002520B7">
        <w:rPr>
          <w:sz w:val="20"/>
          <w:szCs w:val="20"/>
        </w:rPr>
        <w:tab/>
        <w:t>Robert G. Maul, D.O., Lubbock, TX</w:t>
      </w:r>
      <w:r w:rsidRPr="002520B7">
        <w:rPr>
          <w:sz w:val="20"/>
          <w:szCs w:val="20"/>
        </w:rPr>
        <w:tab/>
        <w:t xml:space="preserve"> 2000</w:t>
      </w:r>
      <w:r w:rsidRPr="002520B7">
        <w:rPr>
          <w:sz w:val="20"/>
          <w:szCs w:val="20"/>
        </w:rPr>
        <w:tab/>
        <w:t>Stephen Urban, D.O., Fort Worth, TX</w:t>
      </w:r>
    </w:p>
    <w:p w:rsidR="00F948C7" w:rsidRPr="002520B7" w:rsidRDefault="00F948C7" w:rsidP="00F948C7">
      <w:pPr>
        <w:pStyle w:val="Footer"/>
        <w:keepLines/>
        <w:tabs>
          <w:tab w:val="clear" w:pos="4320"/>
          <w:tab w:val="clear" w:pos="8640"/>
        </w:tabs>
        <w:rPr>
          <w:sz w:val="20"/>
          <w:szCs w:val="20"/>
        </w:rPr>
      </w:pPr>
      <w:r w:rsidRPr="002520B7">
        <w:rPr>
          <w:sz w:val="20"/>
          <w:szCs w:val="20"/>
        </w:rPr>
        <w:t>1982</w:t>
      </w:r>
      <w:r w:rsidRPr="002520B7">
        <w:rPr>
          <w:sz w:val="20"/>
          <w:szCs w:val="20"/>
        </w:rPr>
        <w:tab/>
        <w:t>Joseph Love, D.O., Austin, TX</w:t>
      </w:r>
      <w:r w:rsidRPr="002520B7">
        <w:rPr>
          <w:sz w:val="20"/>
          <w:szCs w:val="20"/>
        </w:rPr>
        <w:tab/>
      </w:r>
      <w:r w:rsidRPr="002520B7">
        <w:rPr>
          <w:sz w:val="20"/>
          <w:szCs w:val="20"/>
        </w:rPr>
        <w:tab/>
        <w:t xml:space="preserve"> 2001</w:t>
      </w:r>
      <w:r w:rsidRPr="002520B7">
        <w:rPr>
          <w:sz w:val="20"/>
          <w:szCs w:val="20"/>
        </w:rPr>
        <w:tab/>
        <w:t>Hector Lopez, D.O., El Paso, TX</w:t>
      </w:r>
    </w:p>
    <w:p w:rsidR="00F948C7" w:rsidRPr="002520B7" w:rsidRDefault="00F948C7" w:rsidP="00F948C7">
      <w:pPr>
        <w:pStyle w:val="Footer"/>
        <w:keepLines/>
        <w:tabs>
          <w:tab w:val="clear" w:pos="4320"/>
          <w:tab w:val="clear" w:pos="8640"/>
        </w:tabs>
        <w:rPr>
          <w:sz w:val="20"/>
          <w:szCs w:val="20"/>
        </w:rPr>
      </w:pPr>
      <w:r w:rsidRPr="002520B7">
        <w:rPr>
          <w:sz w:val="20"/>
          <w:szCs w:val="20"/>
        </w:rPr>
        <w:t>1983</w:t>
      </w:r>
      <w:r w:rsidRPr="002520B7">
        <w:rPr>
          <w:sz w:val="20"/>
          <w:szCs w:val="20"/>
        </w:rPr>
        <w:tab/>
        <w:t>none</w:t>
      </w:r>
      <w:r w:rsidRPr="002520B7">
        <w:rPr>
          <w:sz w:val="20"/>
          <w:szCs w:val="20"/>
        </w:rPr>
        <w:tab/>
      </w:r>
      <w:r w:rsidRPr="002520B7">
        <w:rPr>
          <w:sz w:val="20"/>
          <w:szCs w:val="20"/>
        </w:rPr>
        <w:tab/>
      </w:r>
      <w:r w:rsidRPr="002520B7">
        <w:rPr>
          <w:sz w:val="20"/>
          <w:szCs w:val="20"/>
        </w:rPr>
        <w:tab/>
      </w:r>
      <w:r w:rsidRPr="002520B7">
        <w:rPr>
          <w:sz w:val="20"/>
          <w:szCs w:val="20"/>
        </w:rPr>
        <w:tab/>
        <w:t xml:space="preserve">               2002</w:t>
      </w:r>
      <w:r w:rsidRPr="002520B7">
        <w:rPr>
          <w:sz w:val="20"/>
          <w:szCs w:val="20"/>
        </w:rPr>
        <w:tab/>
        <w:t>none</w:t>
      </w:r>
    </w:p>
    <w:p w:rsidR="00F948C7" w:rsidRPr="002520B7" w:rsidRDefault="00F948C7" w:rsidP="00F948C7">
      <w:pPr>
        <w:pStyle w:val="Footer"/>
        <w:keepLines/>
        <w:tabs>
          <w:tab w:val="clear" w:pos="4320"/>
          <w:tab w:val="clear" w:pos="8640"/>
        </w:tabs>
        <w:rPr>
          <w:sz w:val="20"/>
          <w:szCs w:val="20"/>
        </w:rPr>
      </w:pPr>
      <w:r w:rsidRPr="002520B7">
        <w:rPr>
          <w:sz w:val="20"/>
          <w:szCs w:val="20"/>
        </w:rPr>
        <w:t>1984</w:t>
      </w:r>
      <w:r w:rsidRPr="002520B7">
        <w:rPr>
          <w:sz w:val="20"/>
          <w:szCs w:val="20"/>
        </w:rPr>
        <w:tab/>
        <w:t>T. Eugene Zachary, D.O., Fort Worth, TX     2003</w:t>
      </w:r>
      <w:r w:rsidRPr="002520B7">
        <w:rPr>
          <w:sz w:val="20"/>
          <w:szCs w:val="20"/>
        </w:rPr>
        <w:tab/>
        <w:t>Harold  D. Lewis, D.O., Austin, TX</w:t>
      </w:r>
    </w:p>
    <w:p w:rsidR="00F948C7" w:rsidRPr="002520B7" w:rsidRDefault="00F948C7" w:rsidP="00F948C7">
      <w:pPr>
        <w:pStyle w:val="Footer"/>
        <w:keepLines/>
        <w:tabs>
          <w:tab w:val="clear" w:pos="4320"/>
          <w:tab w:val="clear" w:pos="8640"/>
        </w:tabs>
        <w:rPr>
          <w:sz w:val="20"/>
          <w:szCs w:val="20"/>
        </w:rPr>
      </w:pPr>
      <w:r w:rsidRPr="002520B7">
        <w:rPr>
          <w:sz w:val="20"/>
          <w:szCs w:val="20"/>
        </w:rPr>
        <w:t>1985</w:t>
      </w:r>
      <w:r w:rsidRPr="002520B7">
        <w:rPr>
          <w:sz w:val="20"/>
          <w:szCs w:val="20"/>
        </w:rPr>
        <w:tab/>
        <w:t>none</w:t>
      </w:r>
      <w:r w:rsidRPr="002520B7">
        <w:rPr>
          <w:sz w:val="20"/>
          <w:szCs w:val="20"/>
        </w:rPr>
        <w:tab/>
      </w:r>
      <w:r w:rsidRPr="002520B7">
        <w:rPr>
          <w:sz w:val="20"/>
          <w:szCs w:val="20"/>
        </w:rPr>
        <w:tab/>
      </w:r>
      <w:r w:rsidRPr="002520B7">
        <w:rPr>
          <w:sz w:val="20"/>
          <w:szCs w:val="20"/>
        </w:rPr>
        <w:tab/>
      </w:r>
      <w:r w:rsidRPr="002520B7">
        <w:rPr>
          <w:sz w:val="20"/>
          <w:szCs w:val="20"/>
        </w:rPr>
        <w:tab/>
        <w:t xml:space="preserve">               2004      James W. Linton, D.O., Hurst, TX</w:t>
      </w:r>
    </w:p>
    <w:p w:rsidR="00F948C7" w:rsidRPr="002520B7" w:rsidRDefault="00F948C7" w:rsidP="00F948C7">
      <w:pPr>
        <w:pStyle w:val="Footer"/>
        <w:keepLines/>
        <w:tabs>
          <w:tab w:val="clear" w:pos="4320"/>
          <w:tab w:val="clear" w:pos="8640"/>
        </w:tabs>
        <w:rPr>
          <w:sz w:val="20"/>
          <w:szCs w:val="20"/>
        </w:rPr>
      </w:pPr>
      <w:r w:rsidRPr="002520B7">
        <w:rPr>
          <w:sz w:val="20"/>
          <w:szCs w:val="20"/>
        </w:rPr>
        <w:t>2005</w:t>
      </w:r>
      <w:r w:rsidRPr="002520B7">
        <w:rPr>
          <w:sz w:val="20"/>
          <w:szCs w:val="20"/>
        </w:rPr>
        <w:tab/>
        <w:t>Robert C. DeLuca, D.O., Eastland, TX</w:t>
      </w:r>
      <w:r w:rsidRPr="002520B7">
        <w:rPr>
          <w:sz w:val="20"/>
          <w:szCs w:val="20"/>
        </w:rPr>
        <w:tab/>
        <w:t>2006</w:t>
      </w:r>
      <w:r w:rsidRPr="002520B7">
        <w:rPr>
          <w:sz w:val="20"/>
          <w:szCs w:val="20"/>
        </w:rPr>
        <w:tab/>
        <w:t xml:space="preserve">George N. Smith, D.O. West, TX </w:t>
      </w:r>
    </w:p>
    <w:p w:rsidR="00F948C7" w:rsidRPr="002520B7" w:rsidRDefault="00F948C7" w:rsidP="00F948C7">
      <w:pPr>
        <w:pStyle w:val="Footer"/>
        <w:keepLines/>
        <w:tabs>
          <w:tab w:val="clear" w:pos="4320"/>
          <w:tab w:val="clear" w:pos="8640"/>
        </w:tabs>
        <w:rPr>
          <w:sz w:val="20"/>
          <w:szCs w:val="20"/>
        </w:rPr>
      </w:pPr>
      <w:r w:rsidRPr="002520B7">
        <w:rPr>
          <w:sz w:val="20"/>
          <w:szCs w:val="20"/>
        </w:rPr>
        <w:t>2007</w:t>
      </w:r>
      <w:r w:rsidRPr="002520B7">
        <w:rPr>
          <w:sz w:val="20"/>
          <w:szCs w:val="20"/>
        </w:rPr>
        <w:tab/>
        <w:t>Phillip Saperstein, D.O., Ft. Worth, TX</w:t>
      </w:r>
      <w:r w:rsidRPr="002520B7">
        <w:rPr>
          <w:sz w:val="20"/>
          <w:szCs w:val="20"/>
        </w:rPr>
        <w:tab/>
        <w:t xml:space="preserve">2008 </w:t>
      </w:r>
      <w:r w:rsidRPr="002520B7">
        <w:rPr>
          <w:sz w:val="20"/>
          <w:szCs w:val="20"/>
        </w:rPr>
        <w:tab/>
        <w:t xml:space="preserve">Al Faigin, D.O., Fort Worth, TX </w:t>
      </w:r>
    </w:p>
    <w:p w:rsidR="00F948C7" w:rsidRPr="002520B7" w:rsidRDefault="00F948C7" w:rsidP="00F948C7">
      <w:pPr>
        <w:pStyle w:val="Footer"/>
        <w:keepLines/>
        <w:tabs>
          <w:tab w:val="clear" w:pos="4320"/>
          <w:tab w:val="clear" w:pos="8640"/>
        </w:tabs>
        <w:rPr>
          <w:sz w:val="20"/>
          <w:szCs w:val="20"/>
        </w:rPr>
      </w:pPr>
      <w:r w:rsidRPr="002520B7">
        <w:rPr>
          <w:sz w:val="20"/>
          <w:szCs w:val="20"/>
        </w:rPr>
        <w:t>2009       Bruce Maniet, D.O., Sherman, TX                2010</w:t>
      </w:r>
      <w:r w:rsidRPr="002520B7">
        <w:rPr>
          <w:sz w:val="20"/>
          <w:szCs w:val="20"/>
        </w:rPr>
        <w:tab/>
        <w:t>Steven Ellerbe, D.O., Liberty, TX</w:t>
      </w:r>
    </w:p>
    <w:p w:rsidR="00F948C7" w:rsidRPr="002520B7" w:rsidRDefault="00F948C7" w:rsidP="00F948C7">
      <w:pPr>
        <w:pStyle w:val="Footer"/>
        <w:keepLines/>
        <w:tabs>
          <w:tab w:val="clear" w:pos="4320"/>
          <w:tab w:val="clear" w:pos="8640"/>
        </w:tabs>
        <w:rPr>
          <w:sz w:val="20"/>
          <w:szCs w:val="20"/>
        </w:rPr>
      </w:pPr>
      <w:r w:rsidRPr="002520B7">
        <w:rPr>
          <w:sz w:val="20"/>
          <w:szCs w:val="20"/>
        </w:rPr>
        <w:t xml:space="preserve">2011 </w:t>
      </w:r>
      <w:r w:rsidRPr="002520B7">
        <w:rPr>
          <w:sz w:val="20"/>
          <w:szCs w:val="20"/>
        </w:rPr>
        <w:tab/>
        <w:t>Charles Hall, D.O., Bangs, TX</w:t>
      </w:r>
      <w:r w:rsidR="00BF4B8A" w:rsidRPr="002520B7">
        <w:rPr>
          <w:sz w:val="20"/>
          <w:szCs w:val="20"/>
        </w:rPr>
        <w:tab/>
      </w:r>
      <w:r w:rsidR="00BF4B8A" w:rsidRPr="002520B7">
        <w:rPr>
          <w:sz w:val="20"/>
          <w:szCs w:val="20"/>
        </w:rPr>
        <w:tab/>
        <w:t>2012</w:t>
      </w:r>
      <w:r w:rsidR="00BF4B8A" w:rsidRPr="002520B7">
        <w:rPr>
          <w:sz w:val="20"/>
          <w:szCs w:val="20"/>
        </w:rPr>
        <w:tab/>
        <w:t>Jack McCarty, D.O.</w:t>
      </w:r>
      <w:r w:rsidR="00324A4E" w:rsidRPr="002520B7">
        <w:rPr>
          <w:sz w:val="20"/>
          <w:szCs w:val="20"/>
        </w:rPr>
        <w:t>, FACOFP</w:t>
      </w:r>
      <w:r w:rsidR="00BF4B8A" w:rsidRPr="002520B7">
        <w:rPr>
          <w:sz w:val="20"/>
          <w:szCs w:val="20"/>
        </w:rPr>
        <w:t xml:space="preserve"> Lubbock, TX </w:t>
      </w:r>
    </w:p>
    <w:p w:rsidR="00AE1A1B" w:rsidRDefault="00AE1A1B" w:rsidP="00F948C7">
      <w:pPr>
        <w:pStyle w:val="Footer"/>
        <w:keepLines/>
        <w:tabs>
          <w:tab w:val="clear" w:pos="4320"/>
          <w:tab w:val="clear" w:pos="8640"/>
        </w:tabs>
        <w:rPr>
          <w:sz w:val="20"/>
          <w:szCs w:val="20"/>
        </w:rPr>
      </w:pPr>
      <w:r w:rsidRPr="002520B7">
        <w:rPr>
          <w:sz w:val="20"/>
          <w:szCs w:val="20"/>
        </w:rPr>
        <w:t>2013</w:t>
      </w:r>
      <w:r w:rsidRPr="002520B7">
        <w:rPr>
          <w:sz w:val="20"/>
          <w:szCs w:val="20"/>
        </w:rPr>
        <w:tab/>
        <w:t>Cynthia Shughrue, D.O., Dallas, TX</w:t>
      </w:r>
      <w:r w:rsidR="00674DC3">
        <w:rPr>
          <w:sz w:val="20"/>
          <w:szCs w:val="20"/>
        </w:rPr>
        <w:tab/>
        <w:t>2014</w:t>
      </w:r>
      <w:r w:rsidR="00674DC3">
        <w:rPr>
          <w:sz w:val="20"/>
          <w:szCs w:val="20"/>
        </w:rPr>
        <w:tab/>
        <w:t xml:space="preserve">Steven Bander, D.O., FACOFP, Wylie, TX </w:t>
      </w:r>
    </w:p>
    <w:p w:rsidR="008C39E0" w:rsidRPr="002520B7" w:rsidRDefault="008C39E0" w:rsidP="00F948C7">
      <w:pPr>
        <w:pStyle w:val="Footer"/>
        <w:keepLines/>
        <w:tabs>
          <w:tab w:val="clear" w:pos="4320"/>
          <w:tab w:val="clear" w:pos="8640"/>
        </w:tabs>
        <w:rPr>
          <w:sz w:val="20"/>
          <w:szCs w:val="20"/>
        </w:rPr>
      </w:pPr>
      <w:r w:rsidRPr="00770F94">
        <w:rPr>
          <w:sz w:val="20"/>
          <w:szCs w:val="20"/>
        </w:rPr>
        <w:t>2015</w:t>
      </w:r>
      <w:r w:rsidR="00770F94">
        <w:rPr>
          <w:sz w:val="20"/>
          <w:szCs w:val="20"/>
        </w:rPr>
        <w:tab/>
        <w:t xml:space="preserve">Alex Guevara, D.O., Fort Worth, TX </w:t>
      </w:r>
    </w:p>
    <w:p w:rsidR="00F948C7" w:rsidRPr="002520B7" w:rsidRDefault="00F948C7" w:rsidP="00F948C7">
      <w:pPr>
        <w:pStyle w:val="Footer"/>
        <w:keepLines/>
        <w:tabs>
          <w:tab w:val="clear" w:pos="4320"/>
          <w:tab w:val="clear" w:pos="8640"/>
        </w:tabs>
        <w:rPr>
          <w:sz w:val="20"/>
          <w:szCs w:val="20"/>
        </w:rPr>
      </w:pPr>
    </w:p>
    <w:p w:rsidR="00F948C7" w:rsidRPr="002520B7" w:rsidRDefault="00F948C7" w:rsidP="00782B17">
      <w:pPr>
        <w:pStyle w:val="Footer"/>
        <w:keepLines/>
        <w:tabs>
          <w:tab w:val="clear" w:pos="4320"/>
          <w:tab w:val="clear" w:pos="8640"/>
        </w:tabs>
        <w:rPr>
          <w:sz w:val="20"/>
          <w:szCs w:val="20"/>
          <w:u w:val="single"/>
        </w:rPr>
      </w:pPr>
      <w:r w:rsidRPr="002520B7">
        <w:rPr>
          <w:b/>
          <w:bCs/>
          <w:sz w:val="20"/>
          <w:szCs w:val="20"/>
          <w:u w:val="single"/>
        </w:rPr>
        <w:t>RECEIPIENTS OF THE T. R.  SHARP MERITORIOUS SERVICE AWARD</w:t>
      </w:r>
    </w:p>
    <w:p w:rsidR="00F948C7" w:rsidRPr="002520B7" w:rsidRDefault="00F948C7" w:rsidP="00F948C7">
      <w:pPr>
        <w:pStyle w:val="Footer"/>
        <w:keepLines/>
        <w:tabs>
          <w:tab w:val="clear" w:pos="4320"/>
          <w:tab w:val="clear" w:pos="8640"/>
        </w:tabs>
        <w:rPr>
          <w:sz w:val="20"/>
          <w:szCs w:val="20"/>
        </w:rPr>
      </w:pPr>
      <w:r w:rsidRPr="002520B7">
        <w:rPr>
          <w:sz w:val="20"/>
          <w:szCs w:val="20"/>
        </w:rPr>
        <w:t>1997</w:t>
      </w:r>
      <w:r w:rsidRPr="002520B7">
        <w:rPr>
          <w:sz w:val="20"/>
          <w:szCs w:val="20"/>
        </w:rPr>
        <w:tab/>
        <w:t>Robert L. Peters, D.O., Round Rock, TX</w:t>
      </w:r>
      <w:r w:rsidRPr="002520B7">
        <w:rPr>
          <w:sz w:val="20"/>
          <w:szCs w:val="20"/>
        </w:rPr>
        <w:tab/>
      </w:r>
      <w:r w:rsidRPr="002520B7">
        <w:rPr>
          <w:sz w:val="20"/>
          <w:szCs w:val="20"/>
        </w:rPr>
        <w:tab/>
        <w:t>2001</w:t>
      </w:r>
      <w:r w:rsidRPr="002520B7">
        <w:rPr>
          <w:sz w:val="20"/>
          <w:szCs w:val="20"/>
        </w:rPr>
        <w:tab/>
        <w:t>T. R. Sharp, D.O., Mesquite, TX</w:t>
      </w:r>
    </w:p>
    <w:p w:rsidR="00F948C7" w:rsidRPr="002520B7" w:rsidRDefault="00F948C7" w:rsidP="00F948C7">
      <w:pPr>
        <w:pStyle w:val="Footer"/>
        <w:keepLines/>
        <w:tabs>
          <w:tab w:val="clear" w:pos="4320"/>
          <w:tab w:val="clear" w:pos="8640"/>
        </w:tabs>
        <w:rPr>
          <w:sz w:val="20"/>
          <w:szCs w:val="20"/>
        </w:rPr>
      </w:pPr>
      <w:r w:rsidRPr="002520B7">
        <w:rPr>
          <w:sz w:val="20"/>
          <w:szCs w:val="20"/>
        </w:rPr>
        <w:t>1998</w:t>
      </w:r>
      <w:r w:rsidRPr="002520B7">
        <w:rPr>
          <w:sz w:val="20"/>
          <w:szCs w:val="20"/>
        </w:rPr>
        <w:tab/>
        <w:t>Royce K. Keilers, LaGrange, TX</w:t>
      </w:r>
      <w:r w:rsidRPr="002520B7">
        <w:rPr>
          <w:sz w:val="20"/>
          <w:szCs w:val="20"/>
        </w:rPr>
        <w:tab/>
      </w:r>
      <w:r w:rsidRPr="002520B7">
        <w:rPr>
          <w:sz w:val="20"/>
          <w:szCs w:val="20"/>
        </w:rPr>
        <w:tab/>
      </w:r>
      <w:r w:rsidRPr="002520B7">
        <w:rPr>
          <w:sz w:val="20"/>
          <w:szCs w:val="20"/>
        </w:rPr>
        <w:tab/>
        <w:t>2002</w:t>
      </w:r>
      <w:r w:rsidRPr="002520B7">
        <w:rPr>
          <w:sz w:val="20"/>
          <w:szCs w:val="20"/>
        </w:rPr>
        <w:tab/>
        <w:t>None</w:t>
      </w:r>
    </w:p>
    <w:p w:rsidR="00F948C7" w:rsidRPr="002520B7" w:rsidRDefault="00F948C7" w:rsidP="00F948C7">
      <w:pPr>
        <w:pStyle w:val="Footer"/>
        <w:keepLines/>
        <w:tabs>
          <w:tab w:val="clear" w:pos="4320"/>
          <w:tab w:val="clear" w:pos="8640"/>
        </w:tabs>
        <w:rPr>
          <w:sz w:val="20"/>
          <w:szCs w:val="20"/>
        </w:rPr>
      </w:pPr>
      <w:r w:rsidRPr="002520B7">
        <w:rPr>
          <w:sz w:val="20"/>
          <w:szCs w:val="20"/>
        </w:rPr>
        <w:t>1999</w:t>
      </w:r>
      <w:r w:rsidRPr="002520B7">
        <w:rPr>
          <w:sz w:val="20"/>
          <w:szCs w:val="20"/>
        </w:rPr>
        <w:tab/>
        <w:t>Joe Montgomery-Davis, D.O., Raymondville, TX</w:t>
      </w:r>
      <w:r w:rsidRPr="002520B7">
        <w:rPr>
          <w:sz w:val="20"/>
          <w:szCs w:val="20"/>
        </w:rPr>
        <w:tab/>
        <w:t>2003</w:t>
      </w:r>
      <w:r w:rsidRPr="002520B7">
        <w:rPr>
          <w:sz w:val="20"/>
          <w:szCs w:val="20"/>
        </w:rPr>
        <w:tab/>
        <w:t>Donald Peterson, D.O., Dallas, TX</w:t>
      </w:r>
    </w:p>
    <w:p w:rsidR="00F948C7" w:rsidRPr="002520B7" w:rsidRDefault="00F948C7" w:rsidP="00F948C7">
      <w:pPr>
        <w:pStyle w:val="Footer"/>
        <w:keepLines/>
        <w:tabs>
          <w:tab w:val="clear" w:pos="4320"/>
          <w:tab w:val="clear" w:pos="8640"/>
        </w:tabs>
        <w:rPr>
          <w:sz w:val="20"/>
          <w:szCs w:val="20"/>
        </w:rPr>
      </w:pPr>
      <w:r w:rsidRPr="002520B7">
        <w:rPr>
          <w:sz w:val="20"/>
          <w:szCs w:val="20"/>
        </w:rPr>
        <w:t>2000</w:t>
      </w:r>
      <w:r w:rsidRPr="002520B7">
        <w:rPr>
          <w:sz w:val="20"/>
          <w:szCs w:val="20"/>
        </w:rPr>
        <w:tab/>
        <w:t xml:space="preserve">Robert G. Maul, D.O., Lubbock, TX </w:t>
      </w:r>
      <w:r w:rsidRPr="002520B7">
        <w:rPr>
          <w:sz w:val="20"/>
          <w:szCs w:val="20"/>
        </w:rPr>
        <w:tab/>
      </w:r>
      <w:r w:rsidRPr="002520B7">
        <w:rPr>
          <w:sz w:val="20"/>
          <w:szCs w:val="20"/>
        </w:rPr>
        <w:tab/>
        <w:t>2004       Jerry E. Smola, D.O. Sweetwater, TX</w:t>
      </w:r>
    </w:p>
    <w:p w:rsidR="00F948C7" w:rsidRPr="002520B7" w:rsidRDefault="00F948C7" w:rsidP="00F948C7">
      <w:pPr>
        <w:pStyle w:val="Footer"/>
        <w:keepLines/>
        <w:tabs>
          <w:tab w:val="clear" w:pos="4320"/>
          <w:tab w:val="clear" w:pos="8640"/>
        </w:tabs>
        <w:rPr>
          <w:sz w:val="20"/>
          <w:szCs w:val="20"/>
        </w:rPr>
      </w:pPr>
      <w:r w:rsidRPr="002520B7">
        <w:rPr>
          <w:sz w:val="20"/>
          <w:szCs w:val="20"/>
        </w:rPr>
        <w:t>2005</w:t>
      </w:r>
      <w:r w:rsidRPr="002520B7">
        <w:rPr>
          <w:sz w:val="20"/>
          <w:szCs w:val="20"/>
        </w:rPr>
        <w:tab/>
        <w:t>Rodney M. Wiseman, D.O.</w:t>
      </w:r>
      <w:r w:rsidR="00340939" w:rsidRPr="002520B7">
        <w:rPr>
          <w:sz w:val="20"/>
          <w:szCs w:val="20"/>
        </w:rPr>
        <w:t>, Tyler, TX</w:t>
      </w:r>
      <w:r w:rsidRPr="002520B7">
        <w:rPr>
          <w:sz w:val="20"/>
          <w:szCs w:val="20"/>
        </w:rPr>
        <w:tab/>
      </w:r>
      <w:r w:rsidRPr="002520B7">
        <w:rPr>
          <w:sz w:val="20"/>
          <w:szCs w:val="20"/>
        </w:rPr>
        <w:tab/>
        <w:t>2006</w:t>
      </w:r>
      <w:r w:rsidRPr="002520B7">
        <w:rPr>
          <w:sz w:val="20"/>
          <w:szCs w:val="20"/>
        </w:rPr>
        <w:tab/>
        <w:t xml:space="preserve">John R. Bowling, D.O. Fort Worth, TX </w:t>
      </w:r>
    </w:p>
    <w:p w:rsidR="00F948C7" w:rsidRPr="002520B7" w:rsidRDefault="00F948C7" w:rsidP="00F948C7">
      <w:pPr>
        <w:pStyle w:val="Footer"/>
        <w:keepLines/>
        <w:tabs>
          <w:tab w:val="clear" w:pos="4320"/>
          <w:tab w:val="clear" w:pos="8640"/>
        </w:tabs>
        <w:rPr>
          <w:sz w:val="20"/>
          <w:szCs w:val="20"/>
        </w:rPr>
      </w:pPr>
      <w:r w:rsidRPr="002520B7">
        <w:rPr>
          <w:sz w:val="20"/>
          <w:szCs w:val="20"/>
        </w:rPr>
        <w:t>2007</w:t>
      </w:r>
      <w:r w:rsidRPr="002520B7">
        <w:rPr>
          <w:sz w:val="20"/>
          <w:szCs w:val="20"/>
        </w:rPr>
        <w:tab/>
        <w:t>Nelda Cunniff – Isenberg, D.O.</w:t>
      </w:r>
      <w:r w:rsidR="00340939" w:rsidRPr="002520B7">
        <w:rPr>
          <w:sz w:val="20"/>
          <w:szCs w:val="20"/>
        </w:rPr>
        <w:t>, Joshua, TX</w:t>
      </w:r>
      <w:r w:rsidRPr="002520B7">
        <w:rPr>
          <w:sz w:val="20"/>
          <w:szCs w:val="20"/>
        </w:rPr>
        <w:tab/>
      </w:r>
      <w:r w:rsidRPr="002520B7">
        <w:rPr>
          <w:sz w:val="20"/>
          <w:szCs w:val="20"/>
        </w:rPr>
        <w:tab/>
        <w:t>2008</w:t>
      </w:r>
      <w:r w:rsidRPr="002520B7">
        <w:rPr>
          <w:sz w:val="20"/>
          <w:szCs w:val="20"/>
        </w:rPr>
        <w:tab/>
        <w:t>T. Eugene Zachary, D.O., Colleyville, TX</w:t>
      </w:r>
    </w:p>
    <w:p w:rsidR="00F948C7" w:rsidRPr="002520B7" w:rsidRDefault="00F948C7" w:rsidP="00F948C7">
      <w:pPr>
        <w:pStyle w:val="Footer"/>
        <w:keepLines/>
        <w:tabs>
          <w:tab w:val="clear" w:pos="4320"/>
          <w:tab w:val="clear" w:pos="8640"/>
        </w:tabs>
        <w:rPr>
          <w:sz w:val="20"/>
          <w:szCs w:val="20"/>
        </w:rPr>
      </w:pPr>
      <w:r w:rsidRPr="002520B7">
        <w:rPr>
          <w:sz w:val="20"/>
          <w:szCs w:val="20"/>
        </w:rPr>
        <w:t>2009       Robert DeLuca, D.O.</w:t>
      </w:r>
      <w:r w:rsidR="00340939" w:rsidRPr="002520B7">
        <w:rPr>
          <w:sz w:val="20"/>
          <w:szCs w:val="20"/>
        </w:rPr>
        <w:t>, Eastland, TX</w:t>
      </w:r>
      <w:r w:rsidRPr="002520B7">
        <w:rPr>
          <w:sz w:val="20"/>
          <w:szCs w:val="20"/>
        </w:rPr>
        <w:tab/>
      </w:r>
      <w:r w:rsidRPr="002520B7">
        <w:rPr>
          <w:sz w:val="20"/>
          <w:szCs w:val="20"/>
        </w:rPr>
        <w:tab/>
        <w:t>2010</w:t>
      </w:r>
      <w:r w:rsidRPr="002520B7">
        <w:rPr>
          <w:sz w:val="20"/>
          <w:szCs w:val="20"/>
        </w:rPr>
        <w:tab/>
        <w:t>David E. Garza, D.O., FACOFP,</w:t>
      </w:r>
      <w:r w:rsidR="0099294E" w:rsidRPr="002520B7">
        <w:rPr>
          <w:sz w:val="20"/>
          <w:szCs w:val="20"/>
        </w:rPr>
        <w:t>L</w:t>
      </w:r>
      <w:r w:rsidRPr="002520B7">
        <w:rPr>
          <w:sz w:val="20"/>
          <w:szCs w:val="20"/>
        </w:rPr>
        <w:t>aredo, TX</w:t>
      </w:r>
    </w:p>
    <w:p w:rsidR="00F948C7" w:rsidRPr="002520B7" w:rsidRDefault="00F948C7" w:rsidP="00F948C7">
      <w:pPr>
        <w:pStyle w:val="Footer"/>
        <w:keepLines/>
        <w:tabs>
          <w:tab w:val="clear" w:pos="4320"/>
          <w:tab w:val="clear" w:pos="8640"/>
        </w:tabs>
        <w:rPr>
          <w:sz w:val="20"/>
          <w:szCs w:val="20"/>
        </w:rPr>
      </w:pPr>
      <w:r w:rsidRPr="002520B7">
        <w:rPr>
          <w:sz w:val="20"/>
          <w:szCs w:val="20"/>
        </w:rPr>
        <w:t>2011</w:t>
      </w:r>
      <w:r w:rsidRPr="002520B7">
        <w:rPr>
          <w:sz w:val="20"/>
          <w:szCs w:val="20"/>
        </w:rPr>
        <w:tab/>
        <w:t>Daniel W. Saylak, D.O., FACOFP</w:t>
      </w:r>
      <w:r w:rsidR="00340939" w:rsidRPr="002520B7">
        <w:rPr>
          <w:sz w:val="20"/>
          <w:szCs w:val="20"/>
        </w:rPr>
        <w:t>, Bryan, TX</w:t>
      </w:r>
      <w:r w:rsidR="00324A4E" w:rsidRPr="002520B7">
        <w:rPr>
          <w:sz w:val="20"/>
          <w:szCs w:val="20"/>
        </w:rPr>
        <w:tab/>
        <w:t>2012</w:t>
      </w:r>
      <w:r w:rsidR="00324A4E" w:rsidRPr="002520B7">
        <w:rPr>
          <w:sz w:val="20"/>
          <w:szCs w:val="20"/>
        </w:rPr>
        <w:tab/>
        <w:t>R</w:t>
      </w:r>
      <w:r w:rsidR="000C2B81" w:rsidRPr="002520B7">
        <w:rPr>
          <w:sz w:val="20"/>
          <w:szCs w:val="20"/>
        </w:rPr>
        <w:t>.</w:t>
      </w:r>
      <w:r w:rsidR="00324A4E" w:rsidRPr="002520B7">
        <w:rPr>
          <w:sz w:val="20"/>
          <w:szCs w:val="20"/>
        </w:rPr>
        <w:t xml:space="preserve"> Greg Maul, D.O., FACOFP, Rowlett, TX </w:t>
      </w:r>
    </w:p>
    <w:p w:rsidR="00AE1A1B" w:rsidRDefault="00AE1A1B" w:rsidP="00F948C7">
      <w:pPr>
        <w:pStyle w:val="Footer"/>
        <w:keepLines/>
        <w:tabs>
          <w:tab w:val="clear" w:pos="4320"/>
          <w:tab w:val="clear" w:pos="8640"/>
        </w:tabs>
        <w:rPr>
          <w:sz w:val="20"/>
          <w:szCs w:val="20"/>
        </w:rPr>
      </w:pPr>
      <w:r w:rsidRPr="002520B7">
        <w:rPr>
          <w:sz w:val="20"/>
          <w:szCs w:val="20"/>
        </w:rPr>
        <w:t>2013</w:t>
      </w:r>
      <w:r w:rsidRPr="002520B7">
        <w:rPr>
          <w:sz w:val="20"/>
          <w:szCs w:val="20"/>
        </w:rPr>
        <w:tab/>
        <w:t>George N. Smith, D.O., FACOFP,</w:t>
      </w:r>
      <w:r w:rsidR="00340939" w:rsidRPr="002520B7">
        <w:rPr>
          <w:sz w:val="20"/>
          <w:szCs w:val="20"/>
        </w:rPr>
        <w:t xml:space="preserve"> </w:t>
      </w:r>
      <w:r w:rsidRPr="002520B7">
        <w:rPr>
          <w:sz w:val="20"/>
          <w:szCs w:val="20"/>
        </w:rPr>
        <w:t>West, TX</w:t>
      </w:r>
      <w:r w:rsidR="00674DC3">
        <w:rPr>
          <w:sz w:val="20"/>
          <w:szCs w:val="20"/>
        </w:rPr>
        <w:tab/>
      </w:r>
      <w:r w:rsidR="00674DC3">
        <w:rPr>
          <w:sz w:val="20"/>
          <w:szCs w:val="20"/>
        </w:rPr>
        <w:tab/>
      </w:r>
      <w:r w:rsidR="00674DC3" w:rsidRPr="000B0898">
        <w:rPr>
          <w:sz w:val="20"/>
          <w:szCs w:val="20"/>
        </w:rPr>
        <w:t>2014</w:t>
      </w:r>
      <w:r w:rsidR="00674DC3">
        <w:rPr>
          <w:sz w:val="20"/>
          <w:szCs w:val="20"/>
        </w:rPr>
        <w:tab/>
      </w:r>
      <w:r w:rsidR="00DC72D9">
        <w:rPr>
          <w:sz w:val="20"/>
          <w:szCs w:val="20"/>
        </w:rPr>
        <w:t xml:space="preserve">James E. Froelich, FACOFP, </w:t>
      </w:r>
      <w:r w:rsidR="00DC72D9" w:rsidRPr="00DC72D9">
        <w:rPr>
          <w:sz w:val="20"/>
          <w:szCs w:val="20"/>
        </w:rPr>
        <w:t>Bonham, TX</w:t>
      </w:r>
    </w:p>
    <w:p w:rsidR="008C39E0" w:rsidRPr="00DC72D9" w:rsidRDefault="008C39E0" w:rsidP="00F948C7">
      <w:pPr>
        <w:pStyle w:val="Footer"/>
        <w:keepLines/>
        <w:tabs>
          <w:tab w:val="clear" w:pos="4320"/>
          <w:tab w:val="clear" w:pos="8640"/>
        </w:tabs>
        <w:rPr>
          <w:sz w:val="18"/>
          <w:szCs w:val="18"/>
        </w:rPr>
      </w:pPr>
      <w:r w:rsidRPr="00770F94">
        <w:rPr>
          <w:sz w:val="20"/>
          <w:szCs w:val="20"/>
        </w:rPr>
        <w:t>2015</w:t>
      </w:r>
      <w:r w:rsidR="00770F94">
        <w:rPr>
          <w:sz w:val="20"/>
          <w:szCs w:val="20"/>
        </w:rPr>
        <w:tab/>
        <w:t>H. Sprague Taveau, IV, D.O., FACOFP, Killeen, TX</w:t>
      </w:r>
    </w:p>
    <w:p w:rsidR="00F948C7" w:rsidRDefault="00F948C7" w:rsidP="00F948C7">
      <w:pPr>
        <w:pStyle w:val="Footer"/>
        <w:keepLines/>
        <w:tabs>
          <w:tab w:val="clear" w:pos="4320"/>
          <w:tab w:val="clear" w:pos="8640"/>
        </w:tabs>
        <w:rPr>
          <w:sz w:val="20"/>
          <w:szCs w:val="20"/>
        </w:rPr>
      </w:pPr>
    </w:p>
    <w:p w:rsidR="00F948C7" w:rsidRPr="008D1E4F" w:rsidRDefault="00324A4E" w:rsidP="00782B17">
      <w:pPr>
        <w:pStyle w:val="Footer"/>
        <w:keepLines/>
        <w:tabs>
          <w:tab w:val="clear" w:pos="4320"/>
          <w:tab w:val="clear" w:pos="8640"/>
        </w:tabs>
        <w:rPr>
          <w:b/>
          <w:sz w:val="28"/>
          <w:szCs w:val="28"/>
          <w:u w:val="single"/>
        </w:rPr>
      </w:pPr>
      <w:r w:rsidRPr="008D1E4F">
        <w:rPr>
          <w:b/>
          <w:sz w:val="28"/>
          <w:szCs w:val="28"/>
          <w:u w:val="single"/>
        </w:rPr>
        <w:t>AGENDA</w:t>
      </w:r>
      <w:r w:rsidR="00782B17" w:rsidRPr="008D1E4F">
        <w:rPr>
          <w:b/>
          <w:sz w:val="28"/>
          <w:szCs w:val="28"/>
          <w:u w:val="single"/>
        </w:rPr>
        <w:t xml:space="preserve"> -</w:t>
      </w:r>
      <w:r w:rsidR="00F948C7" w:rsidRPr="008D1E4F">
        <w:rPr>
          <w:b/>
          <w:sz w:val="28"/>
          <w:szCs w:val="28"/>
          <w:u w:val="single"/>
        </w:rPr>
        <w:t>ANNUAL MEMBERSHIP MEETING</w:t>
      </w:r>
    </w:p>
    <w:p w:rsidR="00F948C7" w:rsidRDefault="00F948C7" w:rsidP="00F948C7">
      <w:pPr>
        <w:pStyle w:val="Heading6"/>
        <w:rPr>
          <w:b w:val="0"/>
          <w:sz w:val="20"/>
          <w:szCs w:val="20"/>
        </w:rPr>
      </w:pPr>
      <w:r w:rsidRPr="00273C58">
        <w:rPr>
          <w:b w:val="0"/>
          <w:sz w:val="20"/>
          <w:szCs w:val="20"/>
        </w:rPr>
        <w:t xml:space="preserve">Friday, </w:t>
      </w:r>
      <w:r w:rsidR="00273C58">
        <w:rPr>
          <w:b w:val="0"/>
          <w:sz w:val="20"/>
          <w:szCs w:val="20"/>
        </w:rPr>
        <w:t xml:space="preserve">August </w:t>
      </w:r>
      <w:r w:rsidR="00FA64C6">
        <w:rPr>
          <w:b w:val="0"/>
          <w:sz w:val="20"/>
          <w:szCs w:val="20"/>
        </w:rPr>
        <w:t>5</w:t>
      </w:r>
      <w:r w:rsidR="00273C58">
        <w:rPr>
          <w:b w:val="0"/>
          <w:sz w:val="20"/>
          <w:szCs w:val="20"/>
        </w:rPr>
        <w:t>, 201</w:t>
      </w:r>
      <w:r w:rsidR="00FA64C6">
        <w:rPr>
          <w:b w:val="0"/>
          <w:sz w:val="20"/>
          <w:szCs w:val="20"/>
        </w:rPr>
        <w:t>6</w:t>
      </w:r>
      <w:r w:rsidR="00273C58">
        <w:rPr>
          <w:b w:val="0"/>
          <w:sz w:val="20"/>
          <w:szCs w:val="20"/>
        </w:rPr>
        <w:t xml:space="preserve"> </w:t>
      </w:r>
    </w:p>
    <w:p w:rsidR="00F948C7" w:rsidRPr="0086252C" w:rsidRDefault="00F948C7" w:rsidP="00782B17">
      <w:pPr>
        <w:keepLines/>
        <w:rPr>
          <w:sz w:val="20"/>
          <w:szCs w:val="20"/>
        </w:rPr>
      </w:pPr>
      <w:r w:rsidRPr="0086252C">
        <w:rPr>
          <w:sz w:val="20"/>
          <w:szCs w:val="20"/>
        </w:rPr>
        <w:t>1:</w:t>
      </w:r>
      <w:r w:rsidR="00D329D4">
        <w:rPr>
          <w:sz w:val="20"/>
          <w:szCs w:val="20"/>
        </w:rPr>
        <w:t>3</w:t>
      </w:r>
      <w:r w:rsidRPr="0086252C">
        <w:rPr>
          <w:sz w:val="20"/>
          <w:szCs w:val="20"/>
        </w:rPr>
        <w:t>0</w:t>
      </w:r>
      <w:r w:rsidR="00D329D4">
        <w:rPr>
          <w:sz w:val="20"/>
          <w:szCs w:val="20"/>
        </w:rPr>
        <w:t xml:space="preserve"> pm</w:t>
      </w:r>
    </w:p>
    <w:p w:rsidR="00F948C7" w:rsidRPr="0086252C" w:rsidRDefault="00F948C7" w:rsidP="00782B17">
      <w:pPr>
        <w:keepLines/>
        <w:rPr>
          <w:sz w:val="20"/>
          <w:szCs w:val="20"/>
        </w:rPr>
      </w:pPr>
      <w:r w:rsidRPr="0086252C">
        <w:rPr>
          <w:sz w:val="20"/>
          <w:szCs w:val="20"/>
        </w:rPr>
        <w:t xml:space="preserve">TOMA Texas ACOFP </w:t>
      </w:r>
      <w:r w:rsidR="00FA64C6">
        <w:rPr>
          <w:sz w:val="20"/>
          <w:szCs w:val="20"/>
        </w:rPr>
        <w:t>9</w:t>
      </w:r>
      <w:r w:rsidR="00D14EA9" w:rsidRPr="00D14EA9">
        <w:rPr>
          <w:sz w:val="20"/>
          <w:szCs w:val="20"/>
          <w:vertAlign w:val="superscript"/>
        </w:rPr>
        <w:t>th</w:t>
      </w:r>
      <w:r w:rsidR="00D14EA9">
        <w:rPr>
          <w:sz w:val="20"/>
          <w:szCs w:val="20"/>
        </w:rPr>
        <w:t xml:space="preserve"> Joint Annual </w:t>
      </w:r>
      <w:r w:rsidRPr="0086252C">
        <w:rPr>
          <w:sz w:val="20"/>
          <w:szCs w:val="20"/>
        </w:rPr>
        <w:t>Convention</w:t>
      </w:r>
    </w:p>
    <w:p w:rsidR="00F948C7" w:rsidRDefault="00FA64C6" w:rsidP="00782B17">
      <w:pPr>
        <w:keepLines/>
        <w:rPr>
          <w:sz w:val="20"/>
          <w:szCs w:val="20"/>
        </w:rPr>
      </w:pPr>
      <w:r>
        <w:rPr>
          <w:sz w:val="20"/>
          <w:szCs w:val="20"/>
        </w:rPr>
        <w:t>LaCantera Hill Country Resort</w:t>
      </w:r>
      <w:r w:rsidR="00F948C7" w:rsidRPr="0086252C">
        <w:rPr>
          <w:sz w:val="20"/>
          <w:szCs w:val="20"/>
        </w:rPr>
        <w:t xml:space="preserve"> –</w:t>
      </w:r>
      <w:r w:rsidR="00D14EA9">
        <w:rPr>
          <w:sz w:val="20"/>
          <w:szCs w:val="20"/>
        </w:rPr>
        <w:t xml:space="preserve"> </w:t>
      </w:r>
      <w:r>
        <w:rPr>
          <w:sz w:val="20"/>
          <w:szCs w:val="20"/>
        </w:rPr>
        <w:t>San Antonio</w:t>
      </w:r>
      <w:r w:rsidR="00F948C7">
        <w:rPr>
          <w:sz w:val="20"/>
          <w:szCs w:val="20"/>
        </w:rPr>
        <w:t>,</w:t>
      </w:r>
      <w:r w:rsidR="00F948C7" w:rsidRPr="0086252C">
        <w:rPr>
          <w:sz w:val="20"/>
          <w:szCs w:val="20"/>
        </w:rPr>
        <w:t xml:space="preserve"> Texas   </w:t>
      </w:r>
    </w:p>
    <w:p w:rsidR="00F948C7" w:rsidRPr="0086252C" w:rsidRDefault="00F948C7" w:rsidP="00782B17">
      <w:pPr>
        <w:keepLines/>
        <w:rPr>
          <w:sz w:val="20"/>
          <w:szCs w:val="20"/>
        </w:rPr>
      </w:pPr>
    </w:p>
    <w:p w:rsidR="00616C11" w:rsidRDefault="00F948C7" w:rsidP="00782B17">
      <w:pPr>
        <w:numPr>
          <w:ilvl w:val="0"/>
          <w:numId w:val="1"/>
        </w:numPr>
        <w:spacing w:line="360" w:lineRule="auto"/>
        <w:jc w:val="both"/>
        <w:rPr>
          <w:sz w:val="20"/>
          <w:szCs w:val="20"/>
        </w:rPr>
      </w:pPr>
      <w:r w:rsidRPr="00340939">
        <w:rPr>
          <w:sz w:val="20"/>
          <w:szCs w:val="20"/>
        </w:rPr>
        <w:lastRenderedPageBreak/>
        <w:t>Invocation</w:t>
      </w:r>
      <w:r w:rsidRPr="0086252C">
        <w:rPr>
          <w:sz w:val="20"/>
          <w:szCs w:val="20"/>
        </w:rPr>
        <w:t xml:space="preserve"> – </w:t>
      </w:r>
      <w:r w:rsidR="00340939">
        <w:rPr>
          <w:sz w:val="20"/>
          <w:szCs w:val="20"/>
        </w:rPr>
        <w:t>(given by Rodney M. Wiseman, D.O., FACOFP at the opening of the</w:t>
      </w:r>
      <w:r w:rsidR="00273C58">
        <w:rPr>
          <w:sz w:val="20"/>
          <w:szCs w:val="20"/>
        </w:rPr>
        <w:t xml:space="preserve"> Awards</w:t>
      </w:r>
      <w:r w:rsidR="00340939">
        <w:rPr>
          <w:sz w:val="20"/>
          <w:szCs w:val="20"/>
        </w:rPr>
        <w:t xml:space="preserve"> Luncheon)</w:t>
      </w:r>
    </w:p>
    <w:p w:rsidR="00F948C7" w:rsidRPr="00616C11" w:rsidRDefault="00F948C7" w:rsidP="00616C11">
      <w:pPr>
        <w:numPr>
          <w:ilvl w:val="0"/>
          <w:numId w:val="1"/>
        </w:numPr>
        <w:spacing w:line="360" w:lineRule="auto"/>
        <w:rPr>
          <w:sz w:val="20"/>
          <w:szCs w:val="20"/>
        </w:rPr>
      </w:pPr>
      <w:r w:rsidRPr="00616C11">
        <w:rPr>
          <w:sz w:val="20"/>
          <w:szCs w:val="20"/>
        </w:rPr>
        <w:t>Welcome and Introducti</w:t>
      </w:r>
      <w:r w:rsidR="00616C11" w:rsidRPr="00616C11">
        <w:rPr>
          <w:sz w:val="20"/>
          <w:szCs w:val="20"/>
        </w:rPr>
        <w:t xml:space="preserve">on of Guests </w:t>
      </w:r>
      <w:r w:rsidR="00616C11">
        <w:rPr>
          <w:sz w:val="20"/>
          <w:szCs w:val="20"/>
        </w:rPr>
        <w:t xml:space="preserve">– </w:t>
      </w:r>
      <w:r w:rsidR="00FA64C6">
        <w:rPr>
          <w:sz w:val="20"/>
          <w:szCs w:val="20"/>
        </w:rPr>
        <w:t>Daniel Freeland</w:t>
      </w:r>
      <w:r w:rsidR="00616C11">
        <w:rPr>
          <w:sz w:val="20"/>
          <w:szCs w:val="20"/>
        </w:rPr>
        <w:t>, D.O., President</w:t>
      </w:r>
    </w:p>
    <w:p w:rsidR="00F948C7" w:rsidRPr="00FB4961" w:rsidRDefault="00F948C7" w:rsidP="00F948C7">
      <w:pPr>
        <w:numPr>
          <w:ilvl w:val="0"/>
          <w:numId w:val="1"/>
        </w:numPr>
        <w:spacing w:line="360" w:lineRule="auto"/>
        <w:rPr>
          <w:sz w:val="20"/>
          <w:szCs w:val="20"/>
        </w:rPr>
      </w:pPr>
      <w:r w:rsidRPr="00FB4961">
        <w:rPr>
          <w:sz w:val="20"/>
          <w:szCs w:val="20"/>
        </w:rPr>
        <w:t xml:space="preserve">President’s Report – </w:t>
      </w:r>
      <w:r w:rsidR="00FA64C6">
        <w:rPr>
          <w:sz w:val="20"/>
          <w:szCs w:val="20"/>
        </w:rPr>
        <w:t>Daniel Freeland</w:t>
      </w:r>
      <w:r w:rsidRPr="00FB4961">
        <w:rPr>
          <w:sz w:val="20"/>
          <w:szCs w:val="20"/>
        </w:rPr>
        <w:t>,</w:t>
      </w:r>
      <w:r>
        <w:rPr>
          <w:sz w:val="20"/>
          <w:szCs w:val="20"/>
        </w:rPr>
        <w:t xml:space="preserve"> </w:t>
      </w:r>
      <w:r w:rsidRPr="00FB4961">
        <w:rPr>
          <w:sz w:val="20"/>
          <w:szCs w:val="20"/>
        </w:rPr>
        <w:t>D.O., President</w:t>
      </w:r>
    </w:p>
    <w:p w:rsidR="00F948C7" w:rsidRPr="00340939" w:rsidRDefault="00F948C7" w:rsidP="00340939">
      <w:pPr>
        <w:pStyle w:val="ListParagraph"/>
        <w:numPr>
          <w:ilvl w:val="0"/>
          <w:numId w:val="1"/>
        </w:numPr>
        <w:rPr>
          <w:sz w:val="20"/>
          <w:szCs w:val="20"/>
        </w:rPr>
      </w:pPr>
      <w:r w:rsidRPr="00340939">
        <w:rPr>
          <w:sz w:val="20"/>
          <w:szCs w:val="20"/>
        </w:rPr>
        <w:t xml:space="preserve">Secretary’s Report – </w:t>
      </w:r>
      <w:r w:rsidR="00340939" w:rsidRPr="00340939">
        <w:rPr>
          <w:sz w:val="20"/>
          <w:szCs w:val="20"/>
        </w:rPr>
        <w:t xml:space="preserve"> </w:t>
      </w:r>
      <w:r w:rsidR="00E11682" w:rsidRPr="00340939">
        <w:rPr>
          <w:sz w:val="20"/>
          <w:szCs w:val="20"/>
        </w:rPr>
        <w:t>Approval of Minutes from 201</w:t>
      </w:r>
      <w:r w:rsidR="00FA64C6">
        <w:rPr>
          <w:sz w:val="20"/>
          <w:szCs w:val="20"/>
        </w:rPr>
        <w:t>5</w:t>
      </w:r>
      <w:r w:rsidRPr="00340939">
        <w:rPr>
          <w:sz w:val="20"/>
          <w:szCs w:val="20"/>
        </w:rPr>
        <w:t xml:space="preserve"> Annual Membership Meeting</w:t>
      </w:r>
    </w:p>
    <w:p w:rsidR="00F948C7" w:rsidRPr="0086252C" w:rsidRDefault="00F948C7" w:rsidP="00F948C7">
      <w:pPr>
        <w:pStyle w:val="Footer"/>
        <w:tabs>
          <w:tab w:val="clear" w:pos="4320"/>
          <w:tab w:val="clear" w:pos="8640"/>
        </w:tabs>
        <w:rPr>
          <w:sz w:val="20"/>
          <w:szCs w:val="20"/>
        </w:rPr>
      </w:pPr>
    </w:p>
    <w:p w:rsidR="00F948C7" w:rsidRPr="005974FE" w:rsidRDefault="00F948C7" w:rsidP="005974FE">
      <w:pPr>
        <w:pStyle w:val="ListParagraph"/>
        <w:numPr>
          <w:ilvl w:val="0"/>
          <w:numId w:val="1"/>
        </w:numPr>
        <w:spacing w:line="360" w:lineRule="auto"/>
        <w:rPr>
          <w:sz w:val="20"/>
          <w:szCs w:val="20"/>
        </w:rPr>
      </w:pPr>
      <w:r w:rsidRPr="005974FE">
        <w:rPr>
          <w:sz w:val="20"/>
          <w:szCs w:val="20"/>
        </w:rPr>
        <w:t>Treasurer’s Report – Approval of 201</w:t>
      </w:r>
      <w:r w:rsidR="00FA64C6">
        <w:rPr>
          <w:sz w:val="20"/>
          <w:szCs w:val="20"/>
        </w:rPr>
        <w:t>6</w:t>
      </w:r>
      <w:r w:rsidRPr="005974FE">
        <w:rPr>
          <w:sz w:val="20"/>
          <w:szCs w:val="20"/>
        </w:rPr>
        <w:t>-201</w:t>
      </w:r>
      <w:r w:rsidR="00FA64C6">
        <w:rPr>
          <w:sz w:val="20"/>
          <w:szCs w:val="20"/>
        </w:rPr>
        <w:t>7</w:t>
      </w:r>
      <w:r w:rsidRPr="005974FE">
        <w:rPr>
          <w:sz w:val="20"/>
          <w:szCs w:val="20"/>
        </w:rPr>
        <w:t xml:space="preserve"> Proposed Budget</w:t>
      </w:r>
    </w:p>
    <w:p w:rsidR="00F948C7" w:rsidRPr="0086252C" w:rsidRDefault="00F948C7" w:rsidP="00F948C7">
      <w:pPr>
        <w:keepLines/>
        <w:numPr>
          <w:ilvl w:val="0"/>
          <w:numId w:val="1"/>
        </w:numPr>
        <w:rPr>
          <w:sz w:val="20"/>
          <w:szCs w:val="20"/>
        </w:rPr>
      </w:pPr>
      <w:r w:rsidRPr="0086252C">
        <w:rPr>
          <w:sz w:val="20"/>
          <w:szCs w:val="20"/>
        </w:rPr>
        <w:t xml:space="preserve">Nominating Committee Report –  </w:t>
      </w:r>
    </w:p>
    <w:p w:rsidR="00F948C7" w:rsidRPr="0086252C" w:rsidRDefault="00F948C7" w:rsidP="00F948C7">
      <w:pPr>
        <w:keepLines/>
        <w:numPr>
          <w:ilvl w:val="1"/>
          <w:numId w:val="1"/>
        </w:numPr>
        <w:rPr>
          <w:sz w:val="20"/>
          <w:szCs w:val="20"/>
        </w:rPr>
      </w:pPr>
      <w:r w:rsidRPr="0086252C">
        <w:rPr>
          <w:sz w:val="20"/>
          <w:szCs w:val="20"/>
        </w:rPr>
        <w:t>Recommendation of 201</w:t>
      </w:r>
      <w:r w:rsidR="00FA64C6">
        <w:rPr>
          <w:sz w:val="20"/>
          <w:szCs w:val="20"/>
        </w:rPr>
        <w:t>6</w:t>
      </w:r>
      <w:r w:rsidRPr="0086252C">
        <w:rPr>
          <w:sz w:val="20"/>
          <w:szCs w:val="20"/>
        </w:rPr>
        <w:t>-201</w:t>
      </w:r>
      <w:r w:rsidR="00FA64C6">
        <w:rPr>
          <w:sz w:val="20"/>
          <w:szCs w:val="20"/>
        </w:rPr>
        <w:t>7</w:t>
      </w:r>
      <w:r w:rsidRPr="0086252C">
        <w:rPr>
          <w:sz w:val="20"/>
          <w:szCs w:val="20"/>
        </w:rPr>
        <w:t xml:space="preserve"> </w:t>
      </w:r>
      <w:r>
        <w:rPr>
          <w:sz w:val="20"/>
          <w:szCs w:val="20"/>
        </w:rPr>
        <w:t>S</w:t>
      </w:r>
      <w:r w:rsidRPr="0086252C">
        <w:rPr>
          <w:sz w:val="20"/>
          <w:szCs w:val="20"/>
        </w:rPr>
        <w:t xml:space="preserve">late of </w:t>
      </w:r>
      <w:r>
        <w:rPr>
          <w:sz w:val="20"/>
          <w:szCs w:val="20"/>
        </w:rPr>
        <w:t>O</w:t>
      </w:r>
      <w:r w:rsidRPr="0086252C">
        <w:rPr>
          <w:sz w:val="20"/>
          <w:szCs w:val="20"/>
        </w:rPr>
        <w:t>fficers</w:t>
      </w:r>
    </w:p>
    <w:p w:rsidR="00F948C7" w:rsidRPr="0086252C" w:rsidRDefault="00F948C7" w:rsidP="00F948C7">
      <w:pPr>
        <w:keepLines/>
        <w:numPr>
          <w:ilvl w:val="1"/>
          <w:numId w:val="1"/>
        </w:numPr>
        <w:rPr>
          <w:sz w:val="20"/>
          <w:szCs w:val="20"/>
        </w:rPr>
      </w:pPr>
      <w:r w:rsidRPr="0086252C">
        <w:rPr>
          <w:sz w:val="20"/>
          <w:szCs w:val="20"/>
        </w:rPr>
        <w:t>Nominations from the floor</w:t>
      </w:r>
    </w:p>
    <w:p w:rsidR="00F948C7" w:rsidRPr="0086252C" w:rsidRDefault="00F948C7" w:rsidP="00F948C7">
      <w:pPr>
        <w:keepLines/>
        <w:numPr>
          <w:ilvl w:val="1"/>
          <w:numId w:val="1"/>
        </w:numPr>
        <w:spacing w:line="360" w:lineRule="auto"/>
        <w:rPr>
          <w:sz w:val="20"/>
          <w:szCs w:val="20"/>
        </w:rPr>
      </w:pPr>
      <w:r w:rsidRPr="0086252C">
        <w:rPr>
          <w:sz w:val="20"/>
          <w:szCs w:val="20"/>
        </w:rPr>
        <w:t>Election of new officers</w:t>
      </w:r>
    </w:p>
    <w:p w:rsidR="00F948C7" w:rsidRDefault="00F948C7" w:rsidP="00F948C7">
      <w:pPr>
        <w:keepLines/>
        <w:numPr>
          <w:ilvl w:val="0"/>
          <w:numId w:val="1"/>
        </w:numPr>
        <w:spacing w:line="360" w:lineRule="auto"/>
        <w:rPr>
          <w:sz w:val="20"/>
          <w:szCs w:val="20"/>
        </w:rPr>
      </w:pPr>
      <w:r w:rsidRPr="0086252C">
        <w:rPr>
          <w:sz w:val="20"/>
          <w:szCs w:val="20"/>
        </w:rPr>
        <w:t>Recording of Delegates to the 201</w:t>
      </w:r>
      <w:r w:rsidR="00FA64C6">
        <w:rPr>
          <w:sz w:val="20"/>
          <w:szCs w:val="20"/>
        </w:rPr>
        <w:t>7</w:t>
      </w:r>
      <w:r w:rsidRPr="0086252C">
        <w:rPr>
          <w:sz w:val="20"/>
          <w:szCs w:val="20"/>
        </w:rPr>
        <w:t xml:space="preserve"> ACOFP Congress of Delegates </w:t>
      </w:r>
      <w:r w:rsidR="00273C58">
        <w:rPr>
          <w:sz w:val="20"/>
          <w:szCs w:val="20"/>
        </w:rPr>
        <w:t xml:space="preserve">– </w:t>
      </w:r>
      <w:r w:rsidR="00FA64C6">
        <w:rPr>
          <w:sz w:val="20"/>
          <w:szCs w:val="20"/>
        </w:rPr>
        <w:t>Daniel Freeland</w:t>
      </w:r>
      <w:r w:rsidR="00340939">
        <w:rPr>
          <w:sz w:val="20"/>
          <w:szCs w:val="20"/>
        </w:rPr>
        <w:t>, D.O., President</w:t>
      </w:r>
    </w:p>
    <w:p w:rsidR="00F948C7" w:rsidRPr="00616C11" w:rsidRDefault="00F948C7" w:rsidP="00F948C7">
      <w:pPr>
        <w:keepLines/>
        <w:numPr>
          <w:ilvl w:val="0"/>
          <w:numId w:val="1"/>
        </w:numPr>
        <w:spacing w:line="360" w:lineRule="auto"/>
        <w:rPr>
          <w:sz w:val="20"/>
          <w:szCs w:val="20"/>
        </w:rPr>
      </w:pPr>
      <w:r w:rsidRPr="00616C11">
        <w:rPr>
          <w:sz w:val="20"/>
          <w:szCs w:val="20"/>
        </w:rPr>
        <w:t>Adjournment</w:t>
      </w:r>
    </w:p>
    <w:p w:rsidR="00F948C7" w:rsidRPr="008D1E4F" w:rsidRDefault="00E11682" w:rsidP="00782B17">
      <w:pPr>
        <w:rPr>
          <w:b/>
          <w:sz w:val="28"/>
          <w:szCs w:val="28"/>
          <w:u w:val="single"/>
        </w:rPr>
      </w:pPr>
      <w:r w:rsidRPr="008D1E4F">
        <w:rPr>
          <w:b/>
          <w:sz w:val="28"/>
          <w:szCs w:val="28"/>
          <w:u w:val="single"/>
        </w:rPr>
        <w:t>201</w:t>
      </w:r>
      <w:r w:rsidR="00FA64C6" w:rsidRPr="008D1E4F">
        <w:rPr>
          <w:b/>
          <w:sz w:val="28"/>
          <w:szCs w:val="28"/>
          <w:u w:val="single"/>
        </w:rPr>
        <w:t>5</w:t>
      </w:r>
      <w:r w:rsidR="00F948C7" w:rsidRPr="008D1E4F">
        <w:rPr>
          <w:b/>
          <w:sz w:val="28"/>
          <w:szCs w:val="28"/>
          <w:u w:val="single"/>
        </w:rPr>
        <w:t xml:space="preserve"> Texas ACOFP Secretary’s Report </w:t>
      </w:r>
    </w:p>
    <w:p w:rsidR="00F948C7" w:rsidRPr="002520B7" w:rsidRDefault="00F948C7" w:rsidP="00F948C7">
      <w:pPr>
        <w:jc w:val="center"/>
        <w:rPr>
          <w:sz w:val="20"/>
          <w:szCs w:val="20"/>
        </w:rPr>
      </w:pPr>
    </w:p>
    <w:p w:rsidR="00F948C7" w:rsidRPr="008D1E4F" w:rsidRDefault="00E11682" w:rsidP="00782B17">
      <w:pPr>
        <w:rPr>
          <w:b/>
          <w:sz w:val="20"/>
          <w:szCs w:val="20"/>
          <w:u w:val="single"/>
        </w:rPr>
      </w:pPr>
      <w:r w:rsidRPr="008D1E4F">
        <w:rPr>
          <w:b/>
          <w:sz w:val="20"/>
          <w:szCs w:val="20"/>
          <w:u w:val="single"/>
        </w:rPr>
        <w:t>Minutes from 201</w:t>
      </w:r>
      <w:r w:rsidR="00FA64C6" w:rsidRPr="008D1E4F">
        <w:rPr>
          <w:b/>
          <w:sz w:val="20"/>
          <w:szCs w:val="20"/>
          <w:u w:val="single"/>
        </w:rPr>
        <w:t>5</w:t>
      </w:r>
      <w:r w:rsidR="00F948C7" w:rsidRPr="008D1E4F">
        <w:rPr>
          <w:b/>
          <w:sz w:val="20"/>
          <w:szCs w:val="20"/>
          <w:u w:val="single"/>
        </w:rPr>
        <w:t xml:space="preserve"> Texas ACOFP Annual Membership Business Meeting</w:t>
      </w:r>
    </w:p>
    <w:p w:rsidR="00F948C7" w:rsidRPr="002520B7" w:rsidRDefault="00F948C7" w:rsidP="00F948C7">
      <w:pPr>
        <w:jc w:val="center"/>
        <w:rPr>
          <w:b/>
          <w:sz w:val="20"/>
          <w:szCs w:val="20"/>
          <w:u w:val="single"/>
        </w:rPr>
      </w:pPr>
    </w:p>
    <w:p w:rsidR="00F948C7" w:rsidRPr="008D1E4F" w:rsidRDefault="00F948C7" w:rsidP="00782B17">
      <w:pPr>
        <w:pStyle w:val="Footer"/>
        <w:keepLines/>
        <w:tabs>
          <w:tab w:val="clear" w:pos="4320"/>
          <w:tab w:val="clear" w:pos="8640"/>
        </w:tabs>
        <w:rPr>
          <w:b/>
          <w:i/>
          <w:sz w:val="20"/>
          <w:szCs w:val="20"/>
        </w:rPr>
      </w:pPr>
      <w:r w:rsidRPr="008D1E4F">
        <w:rPr>
          <w:b/>
          <w:i/>
          <w:sz w:val="20"/>
          <w:szCs w:val="20"/>
        </w:rPr>
        <w:t>Texas Society of the American College of Osteopathic Family Physicians</w:t>
      </w:r>
    </w:p>
    <w:p w:rsidR="00F948C7" w:rsidRPr="008D1E4F" w:rsidRDefault="00F948C7" w:rsidP="00782B17">
      <w:pPr>
        <w:pStyle w:val="Footer"/>
        <w:keepLines/>
        <w:tabs>
          <w:tab w:val="clear" w:pos="4320"/>
          <w:tab w:val="clear" w:pos="8640"/>
        </w:tabs>
        <w:rPr>
          <w:b/>
          <w:i/>
          <w:sz w:val="20"/>
          <w:szCs w:val="20"/>
        </w:rPr>
      </w:pPr>
      <w:r w:rsidRPr="008D1E4F">
        <w:rPr>
          <w:b/>
          <w:i/>
          <w:sz w:val="20"/>
          <w:szCs w:val="20"/>
        </w:rPr>
        <w:t>201</w:t>
      </w:r>
      <w:r w:rsidR="00FA64C6" w:rsidRPr="008D1E4F">
        <w:rPr>
          <w:b/>
          <w:i/>
          <w:sz w:val="20"/>
          <w:szCs w:val="20"/>
        </w:rPr>
        <w:t>5</w:t>
      </w:r>
      <w:r w:rsidRPr="008D1E4F">
        <w:rPr>
          <w:b/>
          <w:i/>
          <w:sz w:val="20"/>
          <w:szCs w:val="20"/>
        </w:rPr>
        <w:t xml:space="preserve"> Annual Membership Meeting</w:t>
      </w:r>
    </w:p>
    <w:p w:rsidR="00F948C7" w:rsidRPr="008D1E4F" w:rsidRDefault="00F948C7" w:rsidP="00782B17">
      <w:pPr>
        <w:pStyle w:val="Footer"/>
        <w:keepLines/>
        <w:tabs>
          <w:tab w:val="clear" w:pos="4320"/>
          <w:tab w:val="clear" w:pos="8640"/>
        </w:tabs>
        <w:rPr>
          <w:b/>
          <w:i/>
          <w:sz w:val="20"/>
          <w:szCs w:val="20"/>
        </w:rPr>
      </w:pPr>
      <w:r w:rsidRPr="008D1E4F">
        <w:rPr>
          <w:b/>
          <w:i/>
          <w:sz w:val="20"/>
          <w:szCs w:val="20"/>
        </w:rPr>
        <w:t xml:space="preserve">Friday, </w:t>
      </w:r>
      <w:r w:rsidR="009E15F6" w:rsidRPr="008D1E4F">
        <w:rPr>
          <w:b/>
          <w:i/>
          <w:sz w:val="20"/>
          <w:szCs w:val="20"/>
        </w:rPr>
        <w:t>August</w:t>
      </w:r>
      <w:r w:rsidRPr="008D1E4F">
        <w:rPr>
          <w:b/>
          <w:i/>
          <w:sz w:val="20"/>
          <w:szCs w:val="20"/>
        </w:rPr>
        <w:t xml:space="preserve"> </w:t>
      </w:r>
      <w:r w:rsidR="009E15F6" w:rsidRPr="008D1E4F">
        <w:rPr>
          <w:b/>
          <w:i/>
          <w:sz w:val="20"/>
          <w:szCs w:val="20"/>
        </w:rPr>
        <w:t>7</w:t>
      </w:r>
      <w:r w:rsidRPr="008D1E4F">
        <w:rPr>
          <w:b/>
          <w:i/>
          <w:sz w:val="20"/>
          <w:szCs w:val="20"/>
        </w:rPr>
        <w:t>, 201</w:t>
      </w:r>
      <w:r w:rsidR="009E15F6" w:rsidRPr="008D1E4F">
        <w:rPr>
          <w:b/>
          <w:i/>
          <w:sz w:val="20"/>
          <w:szCs w:val="20"/>
        </w:rPr>
        <w:t>5</w:t>
      </w:r>
    </w:p>
    <w:p w:rsidR="00F948C7" w:rsidRPr="008D1E4F" w:rsidRDefault="009E15F6" w:rsidP="00782B17">
      <w:pPr>
        <w:pStyle w:val="Footer"/>
        <w:keepLines/>
        <w:tabs>
          <w:tab w:val="clear" w:pos="4320"/>
          <w:tab w:val="clear" w:pos="8640"/>
        </w:tabs>
        <w:rPr>
          <w:b/>
          <w:i/>
          <w:sz w:val="20"/>
          <w:szCs w:val="20"/>
        </w:rPr>
      </w:pPr>
      <w:r w:rsidRPr="008D1E4F">
        <w:rPr>
          <w:b/>
          <w:i/>
          <w:sz w:val="20"/>
          <w:szCs w:val="20"/>
        </w:rPr>
        <w:t>Omni Bayfront</w:t>
      </w:r>
      <w:r w:rsidR="00616C11" w:rsidRPr="008D1E4F">
        <w:rPr>
          <w:b/>
          <w:i/>
          <w:sz w:val="20"/>
          <w:szCs w:val="20"/>
        </w:rPr>
        <w:t xml:space="preserve">, </w:t>
      </w:r>
      <w:r w:rsidRPr="008D1E4F">
        <w:rPr>
          <w:b/>
          <w:i/>
          <w:sz w:val="20"/>
          <w:szCs w:val="20"/>
        </w:rPr>
        <w:t>Corpus Christi</w:t>
      </w:r>
      <w:r w:rsidR="000C30B8" w:rsidRPr="008D1E4F">
        <w:rPr>
          <w:b/>
          <w:i/>
          <w:sz w:val="20"/>
          <w:szCs w:val="20"/>
        </w:rPr>
        <w:t xml:space="preserve">, </w:t>
      </w:r>
      <w:r w:rsidR="00616C11" w:rsidRPr="008D1E4F">
        <w:rPr>
          <w:b/>
          <w:i/>
          <w:sz w:val="20"/>
          <w:szCs w:val="20"/>
        </w:rPr>
        <w:t>Texas – TOMA-TxACOFP 201</w:t>
      </w:r>
      <w:r w:rsidRPr="008D1E4F">
        <w:rPr>
          <w:b/>
          <w:i/>
          <w:sz w:val="20"/>
          <w:szCs w:val="20"/>
        </w:rPr>
        <w:t>5</w:t>
      </w:r>
      <w:r w:rsidR="00616C11" w:rsidRPr="008D1E4F">
        <w:rPr>
          <w:b/>
          <w:i/>
          <w:sz w:val="20"/>
          <w:szCs w:val="20"/>
        </w:rPr>
        <w:t xml:space="preserve"> Joint Annual Convention </w:t>
      </w:r>
    </w:p>
    <w:p w:rsidR="00F948C7" w:rsidRPr="008D1E4F" w:rsidRDefault="00F948C7" w:rsidP="00782B17">
      <w:pPr>
        <w:pStyle w:val="Footer"/>
        <w:keepLines/>
        <w:tabs>
          <w:tab w:val="clear" w:pos="4320"/>
          <w:tab w:val="clear" w:pos="8640"/>
        </w:tabs>
        <w:rPr>
          <w:b/>
          <w:i/>
          <w:sz w:val="20"/>
          <w:szCs w:val="20"/>
        </w:rPr>
      </w:pPr>
    </w:p>
    <w:p w:rsidR="00F948C7" w:rsidRPr="008D1E4F" w:rsidRDefault="00F948C7" w:rsidP="00F948C7">
      <w:pPr>
        <w:pStyle w:val="Footer"/>
        <w:keepLines/>
        <w:tabs>
          <w:tab w:val="clear" w:pos="4320"/>
          <w:tab w:val="clear" w:pos="8640"/>
        </w:tabs>
        <w:rPr>
          <w:i/>
          <w:sz w:val="20"/>
          <w:szCs w:val="20"/>
        </w:rPr>
      </w:pPr>
      <w:r w:rsidRPr="008D1E4F">
        <w:rPr>
          <w:b/>
          <w:i/>
          <w:sz w:val="20"/>
          <w:szCs w:val="20"/>
        </w:rPr>
        <w:t xml:space="preserve">I. Invocation – </w:t>
      </w:r>
      <w:r w:rsidR="001108FF" w:rsidRPr="008D1E4F">
        <w:rPr>
          <w:i/>
          <w:sz w:val="20"/>
          <w:szCs w:val="20"/>
        </w:rPr>
        <w:t>Rodney M. Wiseman, D.O., FACOFP dist</w:t>
      </w:r>
    </w:p>
    <w:p w:rsidR="00616C11" w:rsidRPr="008D1E4F" w:rsidRDefault="00616C11" w:rsidP="00F948C7">
      <w:pPr>
        <w:pStyle w:val="Footer"/>
        <w:keepLines/>
        <w:tabs>
          <w:tab w:val="clear" w:pos="4320"/>
          <w:tab w:val="clear" w:pos="8640"/>
        </w:tabs>
        <w:rPr>
          <w:b/>
          <w:i/>
          <w:sz w:val="20"/>
          <w:szCs w:val="20"/>
        </w:rPr>
      </w:pPr>
    </w:p>
    <w:p w:rsidR="00F948C7" w:rsidRPr="008D1E4F" w:rsidRDefault="00F948C7" w:rsidP="00F948C7">
      <w:pPr>
        <w:pStyle w:val="Footer"/>
        <w:keepLines/>
        <w:tabs>
          <w:tab w:val="clear" w:pos="4320"/>
          <w:tab w:val="clear" w:pos="8640"/>
        </w:tabs>
        <w:rPr>
          <w:i/>
          <w:sz w:val="20"/>
          <w:szCs w:val="20"/>
        </w:rPr>
      </w:pPr>
      <w:r w:rsidRPr="008D1E4F">
        <w:rPr>
          <w:b/>
          <w:i/>
          <w:sz w:val="20"/>
          <w:szCs w:val="20"/>
        </w:rPr>
        <w:t xml:space="preserve">II. Welcome – </w:t>
      </w:r>
      <w:r w:rsidR="009E15F6" w:rsidRPr="008D1E4F">
        <w:rPr>
          <w:i/>
          <w:sz w:val="20"/>
          <w:szCs w:val="20"/>
        </w:rPr>
        <w:t>Steven G. Bander</w:t>
      </w:r>
      <w:r w:rsidRPr="008D1E4F">
        <w:rPr>
          <w:i/>
          <w:sz w:val="20"/>
          <w:szCs w:val="20"/>
        </w:rPr>
        <w:t xml:space="preserve">, D O., </w:t>
      </w:r>
      <w:r w:rsidR="000C30B8" w:rsidRPr="008D1E4F">
        <w:rPr>
          <w:i/>
          <w:sz w:val="20"/>
          <w:szCs w:val="20"/>
        </w:rPr>
        <w:t>President</w:t>
      </w:r>
    </w:p>
    <w:p w:rsidR="00F948C7" w:rsidRPr="008D1E4F" w:rsidRDefault="00F948C7" w:rsidP="00F948C7">
      <w:pPr>
        <w:pStyle w:val="Footer"/>
        <w:keepLines/>
        <w:tabs>
          <w:tab w:val="clear" w:pos="4320"/>
          <w:tab w:val="clear" w:pos="8640"/>
        </w:tabs>
        <w:rPr>
          <w:i/>
          <w:sz w:val="20"/>
          <w:szCs w:val="20"/>
        </w:rPr>
      </w:pPr>
    </w:p>
    <w:p w:rsidR="00F948C7" w:rsidRPr="008D1E4F" w:rsidRDefault="00F948C7" w:rsidP="00F948C7">
      <w:pPr>
        <w:pStyle w:val="Footer"/>
        <w:keepLines/>
        <w:tabs>
          <w:tab w:val="clear" w:pos="4320"/>
          <w:tab w:val="clear" w:pos="8640"/>
        </w:tabs>
        <w:rPr>
          <w:i/>
          <w:sz w:val="20"/>
          <w:szCs w:val="20"/>
        </w:rPr>
      </w:pPr>
      <w:r w:rsidRPr="008D1E4F">
        <w:rPr>
          <w:b/>
          <w:i/>
          <w:sz w:val="20"/>
          <w:szCs w:val="20"/>
        </w:rPr>
        <w:t xml:space="preserve">III. President’s Report </w:t>
      </w:r>
      <w:r w:rsidRPr="008D1E4F">
        <w:rPr>
          <w:i/>
          <w:sz w:val="20"/>
          <w:szCs w:val="20"/>
        </w:rPr>
        <w:t xml:space="preserve">– </w:t>
      </w:r>
      <w:r w:rsidR="009E15F6" w:rsidRPr="008D1E4F">
        <w:rPr>
          <w:i/>
          <w:sz w:val="20"/>
          <w:szCs w:val="20"/>
        </w:rPr>
        <w:t>Steven G. Bander</w:t>
      </w:r>
      <w:r w:rsidR="000C30B8" w:rsidRPr="008D1E4F">
        <w:rPr>
          <w:i/>
          <w:sz w:val="20"/>
          <w:szCs w:val="20"/>
        </w:rPr>
        <w:t>, D O., President</w:t>
      </w:r>
    </w:p>
    <w:p w:rsidR="00F948C7" w:rsidRPr="008D1E4F" w:rsidRDefault="00F948C7" w:rsidP="00F948C7">
      <w:pPr>
        <w:pStyle w:val="Footer"/>
        <w:keepLines/>
        <w:tabs>
          <w:tab w:val="clear" w:pos="4320"/>
          <w:tab w:val="clear" w:pos="8640"/>
        </w:tabs>
        <w:rPr>
          <w:b/>
          <w:i/>
          <w:sz w:val="20"/>
          <w:szCs w:val="20"/>
        </w:rPr>
      </w:pPr>
    </w:p>
    <w:p w:rsidR="00F948C7" w:rsidRPr="008D1E4F" w:rsidRDefault="00F948C7" w:rsidP="00F948C7">
      <w:pPr>
        <w:pStyle w:val="Footer"/>
        <w:keepLines/>
        <w:tabs>
          <w:tab w:val="clear" w:pos="4320"/>
          <w:tab w:val="clear" w:pos="8640"/>
        </w:tabs>
        <w:rPr>
          <w:i/>
          <w:sz w:val="20"/>
          <w:szCs w:val="20"/>
        </w:rPr>
      </w:pPr>
      <w:r w:rsidRPr="008D1E4F">
        <w:rPr>
          <w:b/>
          <w:i/>
          <w:sz w:val="20"/>
          <w:szCs w:val="20"/>
        </w:rPr>
        <w:t xml:space="preserve">IV. Secretary’s Report- </w:t>
      </w:r>
      <w:r w:rsidRPr="008D1E4F">
        <w:rPr>
          <w:i/>
          <w:sz w:val="20"/>
          <w:szCs w:val="20"/>
        </w:rPr>
        <w:t>Approval of Minutes from 201</w:t>
      </w:r>
      <w:r w:rsidR="009E15F6" w:rsidRPr="008D1E4F">
        <w:rPr>
          <w:i/>
          <w:sz w:val="20"/>
          <w:szCs w:val="20"/>
        </w:rPr>
        <w:t>4</w:t>
      </w:r>
      <w:r w:rsidRPr="008D1E4F">
        <w:rPr>
          <w:i/>
          <w:sz w:val="20"/>
          <w:szCs w:val="20"/>
        </w:rPr>
        <w:t xml:space="preserve"> Annual Membership Meeting</w:t>
      </w:r>
    </w:p>
    <w:p w:rsidR="00F948C7" w:rsidRPr="008D1E4F" w:rsidRDefault="005B2F25">
      <w:pPr>
        <w:rPr>
          <w:i/>
          <w:sz w:val="20"/>
          <w:szCs w:val="20"/>
        </w:rPr>
      </w:pPr>
      <w:r w:rsidRPr="008D1E4F">
        <w:rPr>
          <w:i/>
          <w:sz w:val="20"/>
          <w:szCs w:val="20"/>
        </w:rPr>
        <w:tab/>
      </w:r>
    </w:p>
    <w:p w:rsidR="00F948C7" w:rsidRPr="008D1E4F" w:rsidRDefault="00F948C7" w:rsidP="000C30B8">
      <w:pPr>
        <w:rPr>
          <w:b/>
          <w:i/>
          <w:sz w:val="20"/>
          <w:szCs w:val="20"/>
        </w:rPr>
      </w:pPr>
      <w:r w:rsidRPr="008D1E4F">
        <w:rPr>
          <w:b/>
          <w:i/>
          <w:sz w:val="20"/>
          <w:szCs w:val="20"/>
        </w:rPr>
        <w:t>Motion: To accept the minutes of the 201</w:t>
      </w:r>
      <w:r w:rsidR="009E15F6" w:rsidRPr="008D1E4F">
        <w:rPr>
          <w:b/>
          <w:i/>
          <w:sz w:val="20"/>
          <w:szCs w:val="20"/>
        </w:rPr>
        <w:t>4</w:t>
      </w:r>
      <w:r w:rsidRPr="008D1E4F">
        <w:rPr>
          <w:b/>
          <w:i/>
          <w:sz w:val="20"/>
          <w:szCs w:val="20"/>
        </w:rPr>
        <w:t xml:space="preserve"> Ann</w:t>
      </w:r>
      <w:r w:rsidR="009E15F6" w:rsidRPr="008D1E4F">
        <w:rPr>
          <w:b/>
          <w:i/>
          <w:sz w:val="20"/>
          <w:szCs w:val="20"/>
        </w:rPr>
        <w:t xml:space="preserve">ual General Membership Meeting </w:t>
      </w:r>
      <w:r w:rsidRPr="008D1E4F">
        <w:rPr>
          <w:b/>
          <w:i/>
          <w:sz w:val="20"/>
          <w:szCs w:val="20"/>
        </w:rPr>
        <w:t>Seconded:  Motion Carries</w:t>
      </w:r>
    </w:p>
    <w:p w:rsidR="005B2F25" w:rsidRPr="008D1E4F" w:rsidRDefault="005B2F25">
      <w:pPr>
        <w:rPr>
          <w:b/>
          <w:i/>
          <w:sz w:val="20"/>
          <w:szCs w:val="20"/>
        </w:rPr>
      </w:pPr>
    </w:p>
    <w:p w:rsidR="00F948C7" w:rsidRPr="008D1E4F" w:rsidRDefault="00F948C7">
      <w:pPr>
        <w:rPr>
          <w:i/>
          <w:sz w:val="20"/>
          <w:szCs w:val="20"/>
        </w:rPr>
      </w:pPr>
      <w:r w:rsidRPr="008D1E4F">
        <w:rPr>
          <w:b/>
          <w:i/>
          <w:sz w:val="20"/>
          <w:szCs w:val="20"/>
        </w:rPr>
        <w:t xml:space="preserve">Treasurer’s Report- </w:t>
      </w:r>
      <w:r w:rsidR="000C30B8" w:rsidRPr="008D1E4F">
        <w:rPr>
          <w:i/>
          <w:sz w:val="20"/>
          <w:szCs w:val="20"/>
        </w:rPr>
        <w:t>Approval of the 201</w:t>
      </w:r>
      <w:r w:rsidR="009E15F6" w:rsidRPr="008D1E4F">
        <w:rPr>
          <w:i/>
          <w:sz w:val="20"/>
          <w:szCs w:val="20"/>
        </w:rPr>
        <w:t>4</w:t>
      </w:r>
      <w:r w:rsidR="000C30B8" w:rsidRPr="008D1E4F">
        <w:rPr>
          <w:i/>
          <w:sz w:val="20"/>
          <w:szCs w:val="20"/>
        </w:rPr>
        <w:t xml:space="preserve"> Financial Report and 201</w:t>
      </w:r>
      <w:r w:rsidR="009E15F6" w:rsidRPr="008D1E4F">
        <w:rPr>
          <w:i/>
          <w:sz w:val="20"/>
          <w:szCs w:val="20"/>
        </w:rPr>
        <w:t>5</w:t>
      </w:r>
      <w:r w:rsidR="000C30B8" w:rsidRPr="008D1E4F">
        <w:rPr>
          <w:i/>
          <w:sz w:val="20"/>
          <w:szCs w:val="20"/>
        </w:rPr>
        <w:t>-201</w:t>
      </w:r>
      <w:r w:rsidR="009E15F6" w:rsidRPr="008D1E4F">
        <w:rPr>
          <w:i/>
          <w:sz w:val="20"/>
          <w:szCs w:val="20"/>
        </w:rPr>
        <w:t>6</w:t>
      </w:r>
      <w:r w:rsidR="000C30B8" w:rsidRPr="008D1E4F">
        <w:rPr>
          <w:i/>
          <w:sz w:val="20"/>
          <w:szCs w:val="20"/>
        </w:rPr>
        <w:t xml:space="preserve"> Budget</w:t>
      </w:r>
    </w:p>
    <w:p w:rsidR="005B2F25" w:rsidRPr="008D1E4F" w:rsidRDefault="005B2F25" w:rsidP="005B2F25">
      <w:pPr>
        <w:pStyle w:val="Footer"/>
        <w:keepLines/>
        <w:tabs>
          <w:tab w:val="clear" w:pos="4320"/>
          <w:tab w:val="clear" w:pos="8640"/>
        </w:tabs>
        <w:ind w:firstLine="720"/>
        <w:rPr>
          <w:b/>
          <w:i/>
          <w:sz w:val="20"/>
          <w:szCs w:val="20"/>
        </w:rPr>
      </w:pPr>
      <w:r w:rsidRPr="008D1E4F">
        <w:rPr>
          <w:b/>
          <w:i/>
          <w:sz w:val="20"/>
          <w:szCs w:val="20"/>
        </w:rPr>
        <w:t>Motion: To accept the 201</w:t>
      </w:r>
      <w:r w:rsidR="009E15F6" w:rsidRPr="008D1E4F">
        <w:rPr>
          <w:b/>
          <w:i/>
          <w:sz w:val="20"/>
          <w:szCs w:val="20"/>
        </w:rPr>
        <w:t>4</w:t>
      </w:r>
      <w:r w:rsidRPr="008D1E4F">
        <w:rPr>
          <w:b/>
          <w:i/>
          <w:sz w:val="20"/>
          <w:szCs w:val="20"/>
        </w:rPr>
        <w:t xml:space="preserve"> Financial </w:t>
      </w:r>
      <w:r w:rsidR="000C30B8" w:rsidRPr="008D1E4F">
        <w:rPr>
          <w:b/>
          <w:i/>
          <w:sz w:val="20"/>
          <w:szCs w:val="20"/>
        </w:rPr>
        <w:t>Report</w:t>
      </w:r>
      <w:r w:rsidRPr="008D1E4F">
        <w:rPr>
          <w:b/>
          <w:i/>
          <w:sz w:val="20"/>
          <w:szCs w:val="20"/>
        </w:rPr>
        <w:t xml:space="preserve">  Seconded:  Motion Carries</w:t>
      </w:r>
    </w:p>
    <w:p w:rsidR="000C30B8" w:rsidRPr="008D1E4F" w:rsidRDefault="009E15F6" w:rsidP="005B2F25">
      <w:pPr>
        <w:pStyle w:val="Footer"/>
        <w:keepLines/>
        <w:tabs>
          <w:tab w:val="clear" w:pos="4320"/>
          <w:tab w:val="clear" w:pos="8640"/>
        </w:tabs>
        <w:ind w:firstLine="720"/>
        <w:rPr>
          <w:b/>
          <w:i/>
          <w:sz w:val="20"/>
          <w:szCs w:val="20"/>
        </w:rPr>
      </w:pPr>
      <w:r w:rsidRPr="008D1E4F">
        <w:rPr>
          <w:b/>
          <w:i/>
          <w:sz w:val="20"/>
          <w:szCs w:val="20"/>
        </w:rPr>
        <w:t>Motion: To accept the 2015-2016</w:t>
      </w:r>
      <w:r w:rsidR="000C30B8" w:rsidRPr="008D1E4F">
        <w:rPr>
          <w:b/>
          <w:i/>
          <w:sz w:val="20"/>
          <w:szCs w:val="20"/>
        </w:rPr>
        <w:t xml:space="preserve"> Budget  Seconded: Motion Carries</w:t>
      </w:r>
    </w:p>
    <w:p w:rsidR="005B2F25" w:rsidRPr="008D1E4F" w:rsidRDefault="005B2F25" w:rsidP="005B2F25">
      <w:pPr>
        <w:pStyle w:val="Footer"/>
        <w:keepLines/>
        <w:tabs>
          <w:tab w:val="clear" w:pos="4320"/>
          <w:tab w:val="clear" w:pos="8640"/>
        </w:tabs>
        <w:rPr>
          <w:b/>
          <w:i/>
          <w:sz w:val="20"/>
          <w:szCs w:val="20"/>
        </w:rPr>
      </w:pPr>
    </w:p>
    <w:p w:rsidR="00616C11" w:rsidRPr="008D1E4F" w:rsidRDefault="00782B17" w:rsidP="00782B17">
      <w:pPr>
        <w:pStyle w:val="Footer"/>
        <w:keepLines/>
        <w:rPr>
          <w:b/>
          <w:i/>
          <w:sz w:val="20"/>
          <w:szCs w:val="20"/>
        </w:rPr>
      </w:pPr>
      <w:r w:rsidRPr="008D1E4F">
        <w:rPr>
          <w:b/>
          <w:i/>
          <w:sz w:val="20"/>
          <w:szCs w:val="20"/>
        </w:rPr>
        <w:t xml:space="preserve">V. </w:t>
      </w:r>
      <w:r w:rsidR="00616C11" w:rsidRPr="008D1E4F">
        <w:rPr>
          <w:b/>
          <w:i/>
          <w:sz w:val="20"/>
          <w:szCs w:val="20"/>
        </w:rPr>
        <w:t xml:space="preserve">Nominating Committee Report –  </w:t>
      </w:r>
    </w:p>
    <w:p w:rsidR="000C30B8" w:rsidRPr="008D1E4F" w:rsidRDefault="000C30B8" w:rsidP="000C30B8">
      <w:pPr>
        <w:pStyle w:val="Footer"/>
        <w:keepLines/>
        <w:rPr>
          <w:i/>
          <w:sz w:val="20"/>
          <w:szCs w:val="20"/>
        </w:rPr>
      </w:pPr>
      <w:r w:rsidRPr="008D1E4F">
        <w:rPr>
          <w:i/>
          <w:sz w:val="20"/>
          <w:szCs w:val="20"/>
        </w:rPr>
        <w:t>a. Recommendation of 201</w:t>
      </w:r>
      <w:r w:rsidR="009E15F6" w:rsidRPr="008D1E4F">
        <w:rPr>
          <w:i/>
          <w:sz w:val="20"/>
          <w:szCs w:val="20"/>
        </w:rPr>
        <w:t>5</w:t>
      </w:r>
      <w:r w:rsidRPr="008D1E4F">
        <w:rPr>
          <w:i/>
          <w:sz w:val="20"/>
          <w:szCs w:val="20"/>
        </w:rPr>
        <w:t>-201</w:t>
      </w:r>
      <w:r w:rsidR="009E15F6" w:rsidRPr="008D1E4F">
        <w:rPr>
          <w:i/>
          <w:sz w:val="20"/>
          <w:szCs w:val="20"/>
        </w:rPr>
        <w:t>6</w:t>
      </w:r>
      <w:r w:rsidRPr="008D1E4F">
        <w:rPr>
          <w:i/>
          <w:sz w:val="20"/>
          <w:szCs w:val="20"/>
        </w:rPr>
        <w:t xml:space="preserve"> Slate of Officers</w:t>
      </w:r>
    </w:p>
    <w:p w:rsidR="000C30B8" w:rsidRPr="008D1E4F" w:rsidRDefault="000C30B8" w:rsidP="000C30B8">
      <w:pPr>
        <w:pStyle w:val="Footer"/>
        <w:keepLines/>
        <w:rPr>
          <w:i/>
          <w:sz w:val="20"/>
          <w:szCs w:val="20"/>
        </w:rPr>
      </w:pPr>
      <w:r w:rsidRPr="008D1E4F">
        <w:rPr>
          <w:i/>
          <w:sz w:val="20"/>
          <w:szCs w:val="20"/>
        </w:rPr>
        <w:t>b. Nominations from the floor</w:t>
      </w:r>
    </w:p>
    <w:p w:rsidR="000C30B8" w:rsidRPr="008D1E4F" w:rsidRDefault="000C30B8" w:rsidP="000C30B8">
      <w:pPr>
        <w:pStyle w:val="Footer"/>
        <w:keepLines/>
        <w:rPr>
          <w:i/>
          <w:sz w:val="20"/>
          <w:szCs w:val="20"/>
        </w:rPr>
      </w:pPr>
      <w:r w:rsidRPr="008D1E4F">
        <w:rPr>
          <w:i/>
          <w:sz w:val="20"/>
          <w:szCs w:val="20"/>
        </w:rPr>
        <w:t>c. Election of new officers</w:t>
      </w:r>
    </w:p>
    <w:p w:rsidR="000C30B8" w:rsidRPr="008D1E4F" w:rsidRDefault="000C30B8" w:rsidP="005C2842">
      <w:pPr>
        <w:pStyle w:val="Footer"/>
        <w:keepLines/>
        <w:rPr>
          <w:i/>
          <w:sz w:val="20"/>
          <w:szCs w:val="20"/>
        </w:rPr>
      </w:pPr>
    </w:p>
    <w:p w:rsidR="000E2106" w:rsidRPr="008D1E4F" w:rsidRDefault="000C30B8" w:rsidP="005C2842">
      <w:pPr>
        <w:pStyle w:val="Footer"/>
        <w:keepLines/>
        <w:rPr>
          <w:i/>
          <w:sz w:val="20"/>
          <w:szCs w:val="20"/>
        </w:rPr>
      </w:pPr>
      <w:r w:rsidRPr="008D1E4F">
        <w:rPr>
          <w:i/>
          <w:sz w:val="20"/>
          <w:szCs w:val="20"/>
        </w:rPr>
        <w:t>The following slate of officers to the Texas ACOFP was recommended and nominations were taken from the floor.</w:t>
      </w:r>
    </w:p>
    <w:p w:rsidR="005C2842" w:rsidRPr="008D1E4F" w:rsidRDefault="005C2842" w:rsidP="005C2842">
      <w:pPr>
        <w:pStyle w:val="Footer"/>
        <w:keepLines/>
        <w:rPr>
          <w:i/>
          <w:sz w:val="20"/>
          <w:szCs w:val="20"/>
        </w:rPr>
      </w:pPr>
      <w:r w:rsidRPr="008D1E4F">
        <w:rPr>
          <w:i/>
          <w:sz w:val="20"/>
          <w:szCs w:val="20"/>
        </w:rPr>
        <w:t>President:</w:t>
      </w:r>
      <w:r w:rsidR="009E15F6" w:rsidRPr="008D1E4F">
        <w:rPr>
          <w:i/>
          <w:sz w:val="20"/>
          <w:szCs w:val="20"/>
        </w:rPr>
        <w:t xml:space="preserve"> Dan Freeland, D.O</w:t>
      </w:r>
      <w:r w:rsidR="009E15F6" w:rsidRPr="008D1E4F">
        <w:rPr>
          <w:i/>
          <w:sz w:val="20"/>
          <w:szCs w:val="20"/>
        </w:rPr>
        <w:tab/>
      </w:r>
      <w:r w:rsidR="00A11D10" w:rsidRPr="008D1E4F">
        <w:rPr>
          <w:i/>
          <w:sz w:val="20"/>
          <w:szCs w:val="20"/>
        </w:rPr>
        <w:tab/>
      </w:r>
      <w:r w:rsidRPr="008D1E4F">
        <w:rPr>
          <w:i/>
          <w:sz w:val="20"/>
          <w:szCs w:val="20"/>
        </w:rPr>
        <w:tab/>
      </w:r>
    </w:p>
    <w:p w:rsidR="00A11D10" w:rsidRPr="008D1E4F" w:rsidRDefault="005C2842" w:rsidP="005C2842">
      <w:pPr>
        <w:pStyle w:val="Footer"/>
        <w:keepLines/>
        <w:rPr>
          <w:i/>
          <w:sz w:val="20"/>
          <w:szCs w:val="20"/>
        </w:rPr>
      </w:pPr>
      <w:r w:rsidRPr="008D1E4F">
        <w:rPr>
          <w:i/>
          <w:sz w:val="20"/>
          <w:szCs w:val="20"/>
        </w:rPr>
        <w:t>President-Elect:</w:t>
      </w:r>
      <w:r w:rsidR="009E15F6" w:rsidRPr="008D1E4F">
        <w:rPr>
          <w:i/>
          <w:sz w:val="20"/>
          <w:szCs w:val="20"/>
        </w:rPr>
        <w:t xml:space="preserve"> Jim Czewski, D.O.</w:t>
      </w:r>
      <w:r w:rsidR="00A11D10" w:rsidRPr="008D1E4F">
        <w:rPr>
          <w:i/>
        </w:rPr>
        <w:t xml:space="preserve">                            </w:t>
      </w:r>
      <w:r w:rsidR="00A11D10" w:rsidRPr="008D1E4F">
        <w:rPr>
          <w:i/>
          <w:sz w:val="20"/>
          <w:szCs w:val="20"/>
        </w:rPr>
        <w:t>.</w:t>
      </w:r>
      <w:r w:rsidR="00A11D10" w:rsidRPr="008D1E4F">
        <w:rPr>
          <w:i/>
          <w:sz w:val="20"/>
          <w:szCs w:val="20"/>
        </w:rPr>
        <w:tab/>
      </w:r>
      <w:r w:rsidRPr="008D1E4F">
        <w:rPr>
          <w:i/>
          <w:sz w:val="20"/>
          <w:szCs w:val="20"/>
        </w:rPr>
        <w:tab/>
      </w:r>
    </w:p>
    <w:p w:rsidR="005C2842" w:rsidRPr="008D1E4F" w:rsidRDefault="009E15F6" w:rsidP="005C2842">
      <w:pPr>
        <w:pStyle w:val="Footer"/>
        <w:keepLines/>
        <w:rPr>
          <w:i/>
          <w:sz w:val="20"/>
          <w:szCs w:val="20"/>
        </w:rPr>
      </w:pPr>
      <w:r w:rsidRPr="008D1E4F">
        <w:rPr>
          <w:i/>
          <w:sz w:val="20"/>
          <w:szCs w:val="20"/>
        </w:rPr>
        <w:t>Vice President:  Katherine Lincoln, D.O.</w:t>
      </w:r>
      <w:r w:rsidR="005C2842" w:rsidRPr="008D1E4F">
        <w:rPr>
          <w:i/>
          <w:sz w:val="20"/>
          <w:szCs w:val="20"/>
        </w:rPr>
        <w:t xml:space="preserve">                                  </w:t>
      </w:r>
      <w:r w:rsidR="00A11D10" w:rsidRPr="008D1E4F">
        <w:rPr>
          <w:i/>
          <w:sz w:val="20"/>
          <w:szCs w:val="20"/>
        </w:rPr>
        <w:t>.</w:t>
      </w:r>
    </w:p>
    <w:p w:rsidR="00A11D10" w:rsidRPr="008D1E4F" w:rsidRDefault="009E15F6" w:rsidP="005C2842">
      <w:pPr>
        <w:pStyle w:val="Footer"/>
        <w:keepLines/>
        <w:rPr>
          <w:i/>
          <w:sz w:val="20"/>
          <w:szCs w:val="20"/>
        </w:rPr>
      </w:pPr>
      <w:r w:rsidRPr="008D1E4F">
        <w:rPr>
          <w:i/>
          <w:sz w:val="20"/>
          <w:szCs w:val="20"/>
        </w:rPr>
        <w:t xml:space="preserve">Treasurer: </w:t>
      </w:r>
      <w:r w:rsidR="00A11D10" w:rsidRPr="008D1E4F">
        <w:rPr>
          <w:i/>
          <w:sz w:val="20"/>
          <w:szCs w:val="20"/>
        </w:rPr>
        <w:t>H Sprague Taveau, IV, D.O., FACOFP</w:t>
      </w:r>
    </w:p>
    <w:p w:rsidR="009E15F6" w:rsidRPr="008D1E4F" w:rsidRDefault="00A11D10" w:rsidP="005C2842">
      <w:pPr>
        <w:pStyle w:val="Footer"/>
        <w:keepLines/>
        <w:rPr>
          <w:i/>
          <w:sz w:val="20"/>
          <w:szCs w:val="20"/>
        </w:rPr>
      </w:pPr>
      <w:r w:rsidRPr="008D1E4F">
        <w:rPr>
          <w:i/>
          <w:sz w:val="20"/>
          <w:szCs w:val="20"/>
        </w:rPr>
        <w:t xml:space="preserve">Secretary: </w:t>
      </w:r>
      <w:r w:rsidR="009E15F6" w:rsidRPr="008D1E4F">
        <w:rPr>
          <w:i/>
          <w:sz w:val="20"/>
          <w:szCs w:val="20"/>
        </w:rPr>
        <w:t xml:space="preserve">Bruce Addison, D.O. </w:t>
      </w:r>
    </w:p>
    <w:p w:rsidR="005C2842" w:rsidRPr="008D1E4F" w:rsidRDefault="005C2842" w:rsidP="005C2842">
      <w:pPr>
        <w:pStyle w:val="Footer"/>
        <w:keepLines/>
        <w:rPr>
          <w:i/>
          <w:sz w:val="20"/>
          <w:szCs w:val="20"/>
        </w:rPr>
      </w:pPr>
      <w:r w:rsidRPr="008D1E4F">
        <w:rPr>
          <w:i/>
          <w:sz w:val="20"/>
          <w:szCs w:val="20"/>
        </w:rPr>
        <w:t xml:space="preserve">Immediate Past President:                    </w:t>
      </w:r>
      <w:r w:rsidR="009E15F6" w:rsidRPr="008D1E4F">
        <w:rPr>
          <w:i/>
          <w:sz w:val="20"/>
          <w:szCs w:val="20"/>
        </w:rPr>
        <w:t>Steven Bander</w:t>
      </w:r>
      <w:r w:rsidR="00A11D10" w:rsidRPr="008D1E4F">
        <w:rPr>
          <w:i/>
          <w:sz w:val="20"/>
          <w:szCs w:val="20"/>
        </w:rPr>
        <w:t>, D.O.</w:t>
      </w:r>
      <w:r w:rsidR="009E15F6" w:rsidRPr="008D1E4F">
        <w:rPr>
          <w:i/>
          <w:sz w:val="20"/>
          <w:szCs w:val="20"/>
        </w:rPr>
        <w:t>, FACOFP</w:t>
      </w:r>
      <w:r w:rsidRPr="008D1E4F">
        <w:rPr>
          <w:i/>
          <w:sz w:val="20"/>
          <w:szCs w:val="20"/>
        </w:rPr>
        <w:tab/>
      </w:r>
    </w:p>
    <w:p w:rsidR="005C2842" w:rsidRPr="008D1E4F" w:rsidRDefault="005C2842" w:rsidP="005C2842">
      <w:pPr>
        <w:pStyle w:val="Footer"/>
        <w:keepLines/>
        <w:rPr>
          <w:i/>
          <w:sz w:val="20"/>
          <w:szCs w:val="20"/>
        </w:rPr>
      </w:pPr>
      <w:r w:rsidRPr="008D1E4F">
        <w:rPr>
          <w:i/>
          <w:sz w:val="20"/>
          <w:szCs w:val="20"/>
        </w:rPr>
        <w:t xml:space="preserve">Past President:                                      </w:t>
      </w:r>
      <w:r w:rsidR="009E15F6" w:rsidRPr="008D1E4F">
        <w:rPr>
          <w:i/>
          <w:sz w:val="20"/>
          <w:szCs w:val="20"/>
        </w:rPr>
        <w:t>William R. Rogers, D.O.</w:t>
      </w:r>
    </w:p>
    <w:p w:rsidR="00A11D10" w:rsidRPr="008D1E4F" w:rsidRDefault="005C2842" w:rsidP="005C2842">
      <w:pPr>
        <w:pStyle w:val="Footer"/>
        <w:keepLines/>
        <w:rPr>
          <w:i/>
          <w:sz w:val="20"/>
          <w:szCs w:val="20"/>
        </w:rPr>
      </w:pPr>
      <w:r w:rsidRPr="008D1E4F">
        <w:rPr>
          <w:i/>
          <w:sz w:val="20"/>
          <w:szCs w:val="20"/>
        </w:rPr>
        <w:t xml:space="preserve">     </w:t>
      </w:r>
    </w:p>
    <w:p w:rsidR="005C2842" w:rsidRPr="008D1E4F" w:rsidRDefault="005C2842" w:rsidP="005C2842">
      <w:pPr>
        <w:pStyle w:val="Footer"/>
        <w:keepLines/>
        <w:rPr>
          <w:i/>
          <w:sz w:val="20"/>
          <w:szCs w:val="20"/>
        </w:rPr>
      </w:pPr>
      <w:r w:rsidRPr="008D1E4F">
        <w:rPr>
          <w:i/>
          <w:sz w:val="20"/>
          <w:szCs w:val="20"/>
        </w:rPr>
        <w:t>GOVERNORS</w:t>
      </w:r>
    </w:p>
    <w:p w:rsidR="00BB7E88" w:rsidRPr="008D1E4F" w:rsidRDefault="00BB7E88" w:rsidP="005C2842">
      <w:pPr>
        <w:pStyle w:val="Footer"/>
        <w:keepLines/>
        <w:rPr>
          <w:i/>
          <w:sz w:val="20"/>
          <w:szCs w:val="20"/>
        </w:rPr>
      </w:pPr>
      <w:r w:rsidRPr="008D1E4F">
        <w:rPr>
          <w:i/>
          <w:sz w:val="20"/>
          <w:szCs w:val="20"/>
        </w:rPr>
        <w:t>Staci Benson</w:t>
      </w:r>
      <w:r w:rsidR="005C2842" w:rsidRPr="008D1E4F">
        <w:rPr>
          <w:i/>
          <w:sz w:val="20"/>
          <w:szCs w:val="20"/>
        </w:rPr>
        <w:t>, D.O. (201</w:t>
      </w:r>
      <w:r w:rsidRPr="008D1E4F">
        <w:rPr>
          <w:i/>
          <w:sz w:val="20"/>
          <w:szCs w:val="20"/>
        </w:rPr>
        <w:t>6</w:t>
      </w:r>
      <w:r w:rsidR="005C2842" w:rsidRPr="008D1E4F">
        <w:rPr>
          <w:i/>
          <w:sz w:val="20"/>
          <w:szCs w:val="20"/>
        </w:rPr>
        <w:t>)</w:t>
      </w:r>
    </w:p>
    <w:p w:rsidR="00BB7E88" w:rsidRPr="008D1E4F" w:rsidRDefault="00BB7E88" w:rsidP="005C2842">
      <w:pPr>
        <w:pStyle w:val="Footer"/>
        <w:keepLines/>
        <w:rPr>
          <w:i/>
          <w:sz w:val="20"/>
          <w:szCs w:val="20"/>
        </w:rPr>
      </w:pPr>
      <w:r w:rsidRPr="008D1E4F">
        <w:rPr>
          <w:i/>
          <w:sz w:val="20"/>
          <w:szCs w:val="20"/>
        </w:rPr>
        <w:t>Leslie Pidgeon, D.O. (2017)</w:t>
      </w:r>
    </w:p>
    <w:p w:rsidR="00BB7E88" w:rsidRPr="008D1E4F" w:rsidRDefault="00BB7E88" w:rsidP="005C2842">
      <w:pPr>
        <w:pStyle w:val="Footer"/>
        <w:keepLines/>
        <w:rPr>
          <w:i/>
          <w:sz w:val="20"/>
          <w:szCs w:val="20"/>
        </w:rPr>
      </w:pPr>
      <w:r w:rsidRPr="008D1E4F">
        <w:rPr>
          <w:i/>
          <w:sz w:val="20"/>
          <w:szCs w:val="20"/>
        </w:rPr>
        <w:lastRenderedPageBreak/>
        <w:t>Mark Sanders, D.O., (2017)</w:t>
      </w:r>
      <w:r w:rsidR="005C2842" w:rsidRPr="008D1E4F">
        <w:rPr>
          <w:i/>
          <w:sz w:val="20"/>
          <w:szCs w:val="20"/>
        </w:rPr>
        <w:tab/>
      </w:r>
      <w:r w:rsidR="005C2842" w:rsidRPr="008D1E4F">
        <w:rPr>
          <w:i/>
          <w:sz w:val="20"/>
          <w:szCs w:val="20"/>
        </w:rPr>
        <w:tab/>
      </w:r>
    </w:p>
    <w:p w:rsidR="00993E7F" w:rsidRPr="008D1E4F" w:rsidRDefault="00993E7F" w:rsidP="005C2842">
      <w:pPr>
        <w:pStyle w:val="Footer"/>
        <w:keepLines/>
        <w:rPr>
          <w:i/>
          <w:sz w:val="20"/>
          <w:szCs w:val="20"/>
        </w:rPr>
      </w:pPr>
      <w:r w:rsidRPr="008D1E4F">
        <w:rPr>
          <w:i/>
          <w:sz w:val="20"/>
          <w:szCs w:val="20"/>
        </w:rPr>
        <w:t>Alex Guevara, Jr. D.O. (201</w:t>
      </w:r>
      <w:r w:rsidR="00BB7E88" w:rsidRPr="008D1E4F">
        <w:rPr>
          <w:i/>
          <w:sz w:val="20"/>
          <w:szCs w:val="20"/>
        </w:rPr>
        <w:t>8</w:t>
      </w:r>
      <w:r w:rsidRPr="008D1E4F">
        <w:rPr>
          <w:i/>
          <w:sz w:val="20"/>
          <w:szCs w:val="20"/>
        </w:rPr>
        <w:t>)</w:t>
      </w:r>
      <w:r w:rsidRPr="008D1E4F">
        <w:rPr>
          <w:i/>
          <w:sz w:val="20"/>
          <w:szCs w:val="20"/>
        </w:rPr>
        <w:tab/>
        <w:t xml:space="preserve">                                                                     </w:t>
      </w:r>
    </w:p>
    <w:p w:rsidR="00993E7F" w:rsidRPr="008D1E4F" w:rsidRDefault="00BB7E88" w:rsidP="005C2842">
      <w:pPr>
        <w:pStyle w:val="Footer"/>
        <w:keepLines/>
        <w:rPr>
          <w:i/>
          <w:sz w:val="20"/>
          <w:szCs w:val="20"/>
        </w:rPr>
      </w:pPr>
      <w:r w:rsidRPr="008D1E4F">
        <w:rPr>
          <w:i/>
          <w:sz w:val="20"/>
          <w:szCs w:val="20"/>
        </w:rPr>
        <w:t>Sara Apsley-Ambriz, D.O. (2018)</w:t>
      </w:r>
    </w:p>
    <w:p w:rsidR="005C2842" w:rsidRPr="008D1E4F" w:rsidRDefault="005C2842" w:rsidP="005C2842">
      <w:pPr>
        <w:pStyle w:val="Footer"/>
        <w:keepLines/>
        <w:rPr>
          <w:i/>
          <w:sz w:val="20"/>
          <w:szCs w:val="20"/>
        </w:rPr>
      </w:pPr>
      <w:r w:rsidRPr="008D1E4F">
        <w:rPr>
          <w:i/>
          <w:sz w:val="20"/>
          <w:szCs w:val="20"/>
        </w:rPr>
        <w:t>LIAISONS</w:t>
      </w:r>
    </w:p>
    <w:p w:rsidR="005C2842" w:rsidRPr="008D1E4F" w:rsidRDefault="005C2842" w:rsidP="005C2842">
      <w:pPr>
        <w:pStyle w:val="Footer"/>
        <w:keepLines/>
        <w:rPr>
          <w:i/>
          <w:sz w:val="20"/>
          <w:szCs w:val="20"/>
        </w:rPr>
      </w:pPr>
      <w:r w:rsidRPr="008D1E4F">
        <w:rPr>
          <w:i/>
          <w:sz w:val="20"/>
          <w:szCs w:val="20"/>
        </w:rPr>
        <w:t>PARLIAMENTARIAN</w:t>
      </w:r>
      <w:r w:rsidRPr="008D1E4F">
        <w:rPr>
          <w:i/>
          <w:sz w:val="20"/>
          <w:szCs w:val="20"/>
        </w:rPr>
        <w:tab/>
      </w:r>
      <w:r w:rsidRPr="008D1E4F">
        <w:rPr>
          <w:i/>
          <w:sz w:val="20"/>
          <w:szCs w:val="20"/>
        </w:rPr>
        <w:tab/>
        <w:t>Rodney M. Wiseman, D.O., FACOFP dist</w:t>
      </w:r>
    </w:p>
    <w:p w:rsidR="005C2842" w:rsidRPr="008D1E4F" w:rsidRDefault="005C2842" w:rsidP="005C2842">
      <w:pPr>
        <w:pStyle w:val="Footer"/>
        <w:keepLines/>
        <w:rPr>
          <w:i/>
          <w:sz w:val="20"/>
          <w:szCs w:val="20"/>
        </w:rPr>
      </w:pPr>
      <w:r w:rsidRPr="008D1E4F">
        <w:rPr>
          <w:i/>
          <w:sz w:val="20"/>
          <w:szCs w:val="20"/>
        </w:rPr>
        <w:t xml:space="preserve">ACOFP Liaison </w:t>
      </w:r>
      <w:r w:rsidRPr="008D1E4F">
        <w:rPr>
          <w:i/>
          <w:sz w:val="20"/>
          <w:szCs w:val="20"/>
        </w:rPr>
        <w:tab/>
      </w:r>
      <w:r w:rsidRPr="008D1E4F">
        <w:rPr>
          <w:i/>
          <w:sz w:val="20"/>
          <w:szCs w:val="20"/>
        </w:rPr>
        <w:tab/>
        <w:t xml:space="preserve">Robert C. DeLuca, D.O.FACOFP </w:t>
      </w:r>
      <w:r w:rsidRPr="008D1E4F">
        <w:rPr>
          <w:i/>
          <w:sz w:val="20"/>
          <w:szCs w:val="20"/>
        </w:rPr>
        <w:tab/>
      </w:r>
    </w:p>
    <w:p w:rsidR="005C2842" w:rsidRPr="008D1E4F" w:rsidRDefault="005C2842" w:rsidP="005C2842">
      <w:pPr>
        <w:pStyle w:val="Footer"/>
        <w:keepLines/>
        <w:rPr>
          <w:i/>
          <w:sz w:val="20"/>
          <w:szCs w:val="20"/>
        </w:rPr>
      </w:pPr>
      <w:r w:rsidRPr="008D1E4F">
        <w:rPr>
          <w:i/>
          <w:sz w:val="20"/>
          <w:szCs w:val="20"/>
        </w:rPr>
        <w:t>TCOM Liaison</w:t>
      </w:r>
      <w:r w:rsidRPr="008D1E4F">
        <w:rPr>
          <w:i/>
          <w:sz w:val="20"/>
          <w:szCs w:val="20"/>
        </w:rPr>
        <w:tab/>
      </w:r>
      <w:r w:rsidRPr="008D1E4F">
        <w:rPr>
          <w:i/>
          <w:sz w:val="20"/>
          <w:szCs w:val="20"/>
        </w:rPr>
        <w:tab/>
        <w:t>Damon Schranz, D.O.,FACOFP</w:t>
      </w:r>
    </w:p>
    <w:p w:rsidR="005C2842" w:rsidRPr="008D1E4F" w:rsidRDefault="005C2842" w:rsidP="005C2842">
      <w:pPr>
        <w:pStyle w:val="Footer"/>
        <w:keepLines/>
        <w:rPr>
          <w:i/>
          <w:sz w:val="20"/>
          <w:szCs w:val="20"/>
        </w:rPr>
      </w:pPr>
      <w:r w:rsidRPr="008D1E4F">
        <w:rPr>
          <w:i/>
          <w:sz w:val="20"/>
          <w:szCs w:val="20"/>
        </w:rPr>
        <w:t>AOA Liaison</w:t>
      </w:r>
      <w:r w:rsidRPr="008D1E4F">
        <w:rPr>
          <w:i/>
          <w:sz w:val="20"/>
          <w:szCs w:val="20"/>
        </w:rPr>
        <w:tab/>
      </w:r>
      <w:r w:rsidRPr="008D1E4F">
        <w:rPr>
          <w:i/>
          <w:sz w:val="20"/>
          <w:szCs w:val="20"/>
        </w:rPr>
        <w:tab/>
        <w:t>James E. Froelich III, D.O.FACOFP</w:t>
      </w:r>
    </w:p>
    <w:p w:rsidR="000E2106" w:rsidRPr="008D1E4F" w:rsidRDefault="000E2106" w:rsidP="005C2842">
      <w:pPr>
        <w:pStyle w:val="Footer"/>
        <w:keepLines/>
        <w:rPr>
          <w:i/>
          <w:sz w:val="20"/>
          <w:szCs w:val="20"/>
        </w:rPr>
      </w:pPr>
    </w:p>
    <w:p w:rsidR="000E2106" w:rsidRPr="008D1E4F" w:rsidRDefault="000E2106" w:rsidP="005C2842">
      <w:pPr>
        <w:pStyle w:val="Footer"/>
        <w:keepLines/>
        <w:rPr>
          <w:i/>
          <w:sz w:val="20"/>
          <w:szCs w:val="20"/>
        </w:rPr>
      </w:pPr>
      <w:r w:rsidRPr="008D1E4F">
        <w:rPr>
          <w:i/>
          <w:sz w:val="20"/>
          <w:szCs w:val="20"/>
        </w:rPr>
        <w:t>No additional nominations were presented.</w:t>
      </w:r>
    </w:p>
    <w:p w:rsidR="000E2106" w:rsidRPr="008D1E4F" w:rsidRDefault="000E2106" w:rsidP="005C2842">
      <w:pPr>
        <w:pStyle w:val="Footer"/>
        <w:keepLines/>
        <w:rPr>
          <w:b/>
          <w:i/>
          <w:sz w:val="20"/>
          <w:szCs w:val="20"/>
        </w:rPr>
      </w:pPr>
      <w:r w:rsidRPr="008D1E4F">
        <w:rPr>
          <w:b/>
          <w:i/>
          <w:sz w:val="20"/>
          <w:szCs w:val="20"/>
        </w:rPr>
        <w:t xml:space="preserve">     Motion: To accept the 201</w:t>
      </w:r>
      <w:r w:rsidR="00BB7E88" w:rsidRPr="008D1E4F">
        <w:rPr>
          <w:b/>
          <w:i/>
          <w:sz w:val="20"/>
          <w:szCs w:val="20"/>
        </w:rPr>
        <w:t>5</w:t>
      </w:r>
      <w:r w:rsidRPr="008D1E4F">
        <w:rPr>
          <w:b/>
          <w:i/>
          <w:sz w:val="20"/>
          <w:szCs w:val="20"/>
        </w:rPr>
        <w:t>-201</w:t>
      </w:r>
      <w:r w:rsidR="00BB7E88" w:rsidRPr="008D1E4F">
        <w:rPr>
          <w:b/>
          <w:i/>
          <w:sz w:val="20"/>
          <w:szCs w:val="20"/>
        </w:rPr>
        <w:t>6</w:t>
      </w:r>
      <w:r w:rsidRPr="008D1E4F">
        <w:rPr>
          <w:b/>
          <w:i/>
          <w:sz w:val="20"/>
          <w:szCs w:val="20"/>
        </w:rPr>
        <w:t xml:space="preserve"> Slate of Officers as presented   Seconded:  Motion Carries</w:t>
      </w:r>
    </w:p>
    <w:p w:rsidR="000E2106" w:rsidRPr="008D1E4F" w:rsidRDefault="00646BF7" w:rsidP="005C2842">
      <w:pPr>
        <w:pStyle w:val="Footer"/>
        <w:keepLines/>
        <w:rPr>
          <w:i/>
          <w:sz w:val="20"/>
          <w:szCs w:val="20"/>
        </w:rPr>
      </w:pPr>
      <w:r w:rsidRPr="008D1E4F">
        <w:rPr>
          <w:i/>
          <w:sz w:val="20"/>
          <w:szCs w:val="20"/>
        </w:rPr>
        <w:t>B. Nominations for the board positions expiring in 201</w:t>
      </w:r>
      <w:r w:rsidR="00BB7E88" w:rsidRPr="008D1E4F">
        <w:rPr>
          <w:i/>
          <w:sz w:val="20"/>
          <w:szCs w:val="20"/>
        </w:rPr>
        <w:t>5</w:t>
      </w:r>
      <w:r w:rsidRPr="008D1E4F">
        <w:rPr>
          <w:i/>
          <w:sz w:val="20"/>
          <w:szCs w:val="20"/>
        </w:rPr>
        <w:t xml:space="preserve"> were taken from the floor, none were presented.</w:t>
      </w:r>
    </w:p>
    <w:p w:rsidR="00646BF7" w:rsidRPr="008D1E4F" w:rsidRDefault="00646BF7" w:rsidP="005C2842">
      <w:pPr>
        <w:pStyle w:val="Footer"/>
        <w:keepLines/>
        <w:rPr>
          <w:i/>
          <w:sz w:val="20"/>
          <w:szCs w:val="20"/>
        </w:rPr>
      </w:pPr>
    </w:p>
    <w:p w:rsidR="00646BF7" w:rsidRPr="008D1E4F" w:rsidRDefault="00646BF7" w:rsidP="000E2106">
      <w:pPr>
        <w:pStyle w:val="Footer"/>
        <w:keepLines/>
        <w:tabs>
          <w:tab w:val="clear" w:pos="4320"/>
          <w:tab w:val="clear" w:pos="8640"/>
        </w:tabs>
        <w:rPr>
          <w:i/>
          <w:sz w:val="20"/>
          <w:szCs w:val="20"/>
        </w:rPr>
      </w:pPr>
      <w:r w:rsidRPr="008D1E4F">
        <w:rPr>
          <w:b/>
          <w:i/>
          <w:sz w:val="20"/>
          <w:szCs w:val="20"/>
        </w:rPr>
        <w:t>VIII.</w:t>
      </w:r>
      <w:r w:rsidRPr="008D1E4F">
        <w:rPr>
          <w:i/>
          <w:sz w:val="20"/>
          <w:szCs w:val="20"/>
        </w:rPr>
        <w:t xml:space="preserve"> </w:t>
      </w:r>
      <w:r w:rsidRPr="008D1E4F">
        <w:rPr>
          <w:b/>
          <w:i/>
          <w:sz w:val="20"/>
          <w:szCs w:val="20"/>
        </w:rPr>
        <w:t>Recording of Delegates 201</w:t>
      </w:r>
      <w:r w:rsidR="00BB7E88" w:rsidRPr="008D1E4F">
        <w:rPr>
          <w:b/>
          <w:i/>
          <w:sz w:val="20"/>
          <w:szCs w:val="20"/>
        </w:rPr>
        <w:t>6</w:t>
      </w:r>
      <w:r w:rsidRPr="008D1E4F">
        <w:rPr>
          <w:b/>
          <w:i/>
          <w:sz w:val="20"/>
          <w:szCs w:val="20"/>
        </w:rPr>
        <w:t xml:space="preserve"> ACOFP Congress</w:t>
      </w:r>
      <w:r w:rsidRPr="008D1E4F">
        <w:rPr>
          <w:i/>
          <w:sz w:val="20"/>
          <w:szCs w:val="20"/>
        </w:rPr>
        <w:t>–</w:t>
      </w:r>
      <w:r w:rsidR="00BB7E88" w:rsidRPr="008D1E4F">
        <w:rPr>
          <w:i/>
          <w:sz w:val="20"/>
          <w:szCs w:val="20"/>
        </w:rPr>
        <w:t xml:space="preserve"> Steven G. Bander, D.O., FACOFP</w:t>
      </w:r>
      <w:r w:rsidR="00993E7F" w:rsidRPr="008D1E4F">
        <w:rPr>
          <w:i/>
          <w:sz w:val="20"/>
          <w:szCs w:val="20"/>
        </w:rPr>
        <w:t xml:space="preserve"> </w:t>
      </w:r>
    </w:p>
    <w:p w:rsidR="005B2F25" w:rsidRPr="008D1E4F" w:rsidRDefault="005B2F25" w:rsidP="005B2F25">
      <w:pPr>
        <w:pStyle w:val="Footer"/>
        <w:keepLines/>
        <w:tabs>
          <w:tab w:val="clear" w:pos="4320"/>
          <w:tab w:val="clear" w:pos="8640"/>
        </w:tabs>
        <w:rPr>
          <w:i/>
          <w:sz w:val="20"/>
          <w:szCs w:val="20"/>
        </w:rPr>
      </w:pPr>
      <w:r w:rsidRPr="008D1E4F">
        <w:rPr>
          <w:i/>
          <w:sz w:val="20"/>
          <w:szCs w:val="20"/>
        </w:rPr>
        <w:t>The following members volunteered to serve as delegates to the 201</w:t>
      </w:r>
      <w:r w:rsidR="00BB7E88" w:rsidRPr="008D1E4F">
        <w:rPr>
          <w:i/>
          <w:sz w:val="20"/>
          <w:szCs w:val="20"/>
        </w:rPr>
        <w:t>6</w:t>
      </w:r>
      <w:r w:rsidRPr="008D1E4F">
        <w:rPr>
          <w:i/>
          <w:sz w:val="20"/>
          <w:szCs w:val="20"/>
        </w:rPr>
        <w:t xml:space="preserve"> National ACOFP Congress of Delegates:</w:t>
      </w:r>
    </w:p>
    <w:p w:rsidR="005B2F25" w:rsidRPr="008D1E4F" w:rsidRDefault="00BB7E88" w:rsidP="005B2F25">
      <w:pPr>
        <w:pStyle w:val="Footer"/>
        <w:keepLines/>
        <w:tabs>
          <w:tab w:val="clear" w:pos="4320"/>
          <w:tab w:val="clear" w:pos="8640"/>
        </w:tabs>
        <w:rPr>
          <w:i/>
          <w:sz w:val="20"/>
          <w:szCs w:val="20"/>
        </w:rPr>
      </w:pPr>
      <w:r w:rsidRPr="008D1E4F">
        <w:rPr>
          <w:i/>
          <w:sz w:val="20"/>
          <w:szCs w:val="20"/>
        </w:rPr>
        <w:t>Steven Bander</w:t>
      </w:r>
      <w:r w:rsidR="005B2F25" w:rsidRPr="008D1E4F">
        <w:rPr>
          <w:i/>
          <w:sz w:val="20"/>
          <w:szCs w:val="20"/>
        </w:rPr>
        <w:t>, D.O., FACOFP, Jim Czewski, D.O.,</w:t>
      </w:r>
      <w:r w:rsidRPr="008D1E4F">
        <w:rPr>
          <w:i/>
          <w:sz w:val="20"/>
          <w:szCs w:val="20"/>
        </w:rPr>
        <w:t xml:space="preserve"> Dan Freeland, D.O., Damon Schranz, D.O. </w:t>
      </w:r>
      <w:r w:rsidR="005B2F25" w:rsidRPr="008D1E4F">
        <w:rPr>
          <w:i/>
          <w:sz w:val="20"/>
          <w:szCs w:val="20"/>
        </w:rPr>
        <w:t xml:space="preserve">James E. Froelich, III, D.O.,FACOFP, William R. Rogers, D.O., Thomas Shima, D.O.,FACOFP </w:t>
      </w:r>
      <w:r w:rsidRPr="008D1E4F">
        <w:rPr>
          <w:i/>
          <w:sz w:val="20"/>
          <w:szCs w:val="20"/>
        </w:rPr>
        <w:t>Br</w:t>
      </w:r>
      <w:r w:rsidR="005B2F25" w:rsidRPr="008D1E4F">
        <w:rPr>
          <w:i/>
          <w:sz w:val="20"/>
          <w:szCs w:val="20"/>
        </w:rPr>
        <w:t xml:space="preserve">uce Maniet, D.O.,FACOFP, </w:t>
      </w:r>
      <w:r w:rsidR="00F15F36" w:rsidRPr="008D1E4F">
        <w:rPr>
          <w:i/>
          <w:sz w:val="20"/>
          <w:szCs w:val="20"/>
        </w:rPr>
        <w:t xml:space="preserve">J. Bruce Addison, D.O., </w:t>
      </w:r>
      <w:r w:rsidRPr="008D1E4F">
        <w:rPr>
          <w:i/>
          <w:sz w:val="20"/>
          <w:szCs w:val="20"/>
        </w:rPr>
        <w:t>Ro</w:t>
      </w:r>
      <w:r w:rsidR="005B2F25" w:rsidRPr="008D1E4F">
        <w:rPr>
          <w:i/>
          <w:sz w:val="20"/>
          <w:szCs w:val="20"/>
        </w:rPr>
        <w:t>bert DeLuca, D.O.,FACOFP, H. Sprague Taveau, IV, D.O., FACOFP, Rodney Wiseman, D.O., FACOFP</w:t>
      </w:r>
      <w:r w:rsidR="00F15F36" w:rsidRPr="008D1E4F">
        <w:rPr>
          <w:i/>
          <w:sz w:val="20"/>
          <w:szCs w:val="20"/>
        </w:rPr>
        <w:t xml:space="preserve">, dist, </w:t>
      </w:r>
      <w:r w:rsidR="00646BF7" w:rsidRPr="008D1E4F">
        <w:rPr>
          <w:i/>
          <w:sz w:val="20"/>
          <w:szCs w:val="20"/>
        </w:rPr>
        <w:t>Sara Apsley-Ambriz, D.O.</w:t>
      </w:r>
    </w:p>
    <w:p w:rsidR="00646BF7" w:rsidRPr="008D1E4F" w:rsidRDefault="00646BF7" w:rsidP="005B2F25">
      <w:pPr>
        <w:pStyle w:val="Footer"/>
        <w:keepLines/>
        <w:tabs>
          <w:tab w:val="clear" w:pos="4320"/>
          <w:tab w:val="clear" w:pos="8640"/>
        </w:tabs>
        <w:rPr>
          <w:i/>
          <w:sz w:val="20"/>
          <w:szCs w:val="20"/>
        </w:rPr>
      </w:pPr>
    </w:p>
    <w:p w:rsidR="005B2F25" w:rsidRPr="008D1E4F" w:rsidRDefault="00B50F45" w:rsidP="005B2F25">
      <w:pPr>
        <w:pStyle w:val="Footer"/>
        <w:keepLines/>
        <w:tabs>
          <w:tab w:val="clear" w:pos="4320"/>
          <w:tab w:val="clear" w:pos="8640"/>
        </w:tabs>
        <w:rPr>
          <w:b/>
          <w:i/>
          <w:sz w:val="20"/>
          <w:szCs w:val="20"/>
        </w:rPr>
      </w:pPr>
      <w:r w:rsidRPr="008D1E4F">
        <w:rPr>
          <w:b/>
          <w:i/>
          <w:sz w:val="20"/>
          <w:szCs w:val="20"/>
        </w:rPr>
        <w:t>I</w:t>
      </w:r>
      <w:r w:rsidR="005B2F25" w:rsidRPr="008D1E4F">
        <w:rPr>
          <w:b/>
          <w:i/>
          <w:sz w:val="20"/>
          <w:szCs w:val="20"/>
        </w:rPr>
        <w:t>X . New Business</w:t>
      </w:r>
    </w:p>
    <w:p w:rsidR="005B2F25" w:rsidRPr="008D1E4F" w:rsidRDefault="005B2F25" w:rsidP="005B2F25">
      <w:pPr>
        <w:pStyle w:val="Footer"/>
        <w:keepLines/>
        <w:tabs>
          <w:tab w:val="clear" w:pos="4320"/>
          <w:tab w:val="clear" w:pos="8640"/>
        </w:tabs>
        <w:rPr>
          <w:i/>
          <w:sz w:val="20"/>
          <w:szCs w:val="20"/>
        </w:rPr>
      </w:pPr>
      <w:r w:rsidRPr="008D1E4F">
        <w:rPr>
          <w:i/>
          <w:sz w:val="20"/>
          <w:szCs w:val="20"/>
        </w:rPr>
        <w:t xml:space="preserve">President </w:t>
      </w:r>
      <w:r w:rsidR="00BB7E88" w:rsidRPr="008D1E4F">
        <w:rPr>
          <w:i/>
          <w:sz w:val="20"/>
          <w:szCs w:val="20"/>
        </w:rPr>
        <w:t>Bander</w:t>
      </w:r>
      <w:r w:rsidR="00993E7F" w:rsidRPr="008D1E4F">
        <w:rPr>
          <w:i/>
          <w:sz w:val="20"/>
          <w:szCs w:val="20"/>
        </w:rPr>
        <w:t xml:space="preserve"> </w:t>
      </w:r>
      <w:r w:rsidRPr="008D1E4F">
        <w:rPr>
          <w:i/>
          <w:sz w:val="20"/>
          <w:szCs w:val="20"/>
        </w:rPr>
        <w:t>calls for a</w:t>
      </w:r>
      <w:r w:rsidR="00EC35F9" w:rsidRPr="008D1E4F">
        <w:rPr>
          <w:i/>
          <w:sz w:val="20"/>
          <w:szCs w:val="20"/>
        </w:rPr>
        <w:t>ny new business to be presented. Hearing none</w:t>
      </w:r>
      <w:r w:rsidRPr="008D1E4F">
        <w:rPr>
          <w:i/>
          <w:sz w:val="20"/>
          <w:szCs w:val="20"/>
        </w:rPr>
        <w:t xml:space="preserve">; a motion to </w:t>
      </w:r>
      <w:r w:rsidR="001E1872" w:rsidRPr="008D1E4F">
        <w:rPr>
          <w:i/>
          <w:sz w:val="20"/>
          <w:szCs w:val="20"/>
        </w:rPr>
        <w:t xml:space="preserve">adjourn the meeting is called and seconded. </w:t>
      </w:r>
      <w:r w:rsidRPr="008D1E4F">
        <w:rPr>
          <w:i/>
          <w:sz w:val="20"/>
          <w:szCs w:val="20"/>
        </w:rPr>
        <w:t xml:space="preserve"> </w:t>
      </w:r>
    </w:p>
    <w:p w:rsidR="005B2F25" w:rsidRPr="008D1E4F" w:rsidRDefault="005B2F25" w:rsidP="005B2F25">
      <w:pPr>
        <w:pStyle w:val="Footer"/>
        <w:keepLines/>
        <w:tabs>
          <w:tab w:val="clear" w:pos="4320"/>
          <w:tab w:val="clear" w:pos="8640"/>
        </w:tabs>
        <w:rPr>
          <w:i/>
          <w:sz w:val="20"/>
          <w:szCs w:val="20"/>
        </w:rPr>
      </w:pPr>
    </w:p>
    <w:p w:rsidR="005B2F25" w:rsidRPr="008D1E4F" w:rsidRDefault="005B2F25" w:rsidP="005B2F25">
      <w:pPr>
        <w:pStyle w:val="Footer"/>
        <w:keepLines/>
        <w:tabs>
          <w:tab w:val="clear" w:pos="4320"/>
          <w:tab w:val="clear" w:pos="8640"/>
        </w:tabs>
        <w:rPr>
          <w:b/>
          <w:i/>
          <w:sz w:val="20"/>
          <w:szCs w:val="20"/>
        </w:rPr>
      </w:pPr>
      <w:r w:rsidRPr="008D1E4F">
        <w:rPr>
          <w:b/>
          <w:i/>
          <w:sz w:val="20"/>
          <w:szCs w:val="20"/>
        </w:rPr>
        <w:t>X. Adjournment</w:t>
      </w:r>
    </w:p>
    <w:p w:rsidR="005B2F25" w:rsidRPr="008D1E4F" w:rsidRDefault="005B2F25" w:rsidP="005B2F25">
      <w:pPr>
        <w:pStyle w:val="Footer"/>
        <w:keepLines/>
        <w:tabs>
          <w:tab w:val="clear" w:pos="4320"/>
          <w:tab w:val="clear" w:pos="8640"/>
        </w:tabs>
        <w:rPr>
          <w:i/>
          <w:sz w:val="20"/>
          <w:szCs w:val="20"/>
        </w:rPr>
      </w:pPr>
      <w:r w:rsidRPr="008D1E4F">
        <w:rPr>
          <w:i/>
          <w:sz w:val="20"/>
          <w:szCs w:val="20"/>
        </w:rPr>
        <w:t>Respectfully Submitted: Kris Beavers, Executive Director</w:t>
      </w:r>
    </w:p>
    <w:p w:rsidR="005B2F25" w:rsidRPr="002520B7" w:rsidRDefault="005B2F25" w:rsidP="005B2F25">
      <w:pPr>
        <w:pStyle w:val="Footer"/>
        <w:keepLines/>
        <w:tabs>
          <w:tab w:val="clear" w:pos="4320"/>
          <w:tab w:val="clear" w:pos="8640"/>
        </w:tabs>
        <w:rPr>
          <w:b/>
          <w:sz w:val="20"/>
          <w:szCs w:val="20"/>
        </w:rPr>
      </w:pPr>
    </w:p>
    <w:p w:rsidR="00F948C7" w:rsidRPr="008D1E4F" w:rsidRDefault="002C4F47" w:rsidP="002C4F47">
      <w:pPr>
        <w:rPr>
          <w:sz w:val="28"/>
          <w:szCs w:val="28"/>
        </w:rPr>
      </w:pPr>
      <w:r w:rsidRPr="008D1E4F">
        <w:rPr>
          <w:b/>
          <w:sz w:val="28"/>
          <w:szCs w:val="28"/>
          <w:u w:val="single"/>
        </w:rPr>
        <w:t xml:space="preserve">Treasurer’s </w:t>
      </w:r>
      <w:r w:rsidR="005B2F25" w:rsidRPr="008D1E4F">
        <w:rPr>
          <w:b/>
          <w:sz w:val="28"/>
          <w:szCs w:val="28"/>
          <w:u w:val="single"/>
        </w:rPr>
        <w:t>Report</w:t>
      </w:r>
      <w:r w:rsidR="008D1E4F" w:rsidRPr="008D1E4F">
        <w:rPr>
          <w:b/>
          <w:sz w:val="28"/>
          <w:szCs w:val="28"/>
          <w:u w:val="single"/>
        </w:rPr>
        <w:t xml:space="preserve"> for 2015</w:t>
      </w:r>
    </w:p>
    <w:p w:rsidR="005B2F25" w:rsidRPr="002C4F47" w:rsidRDefault="005B2F25" w:rsidP="005B2F25">
      <w:pPr>
        <w:jc w:val="center"/>
        <w:rPr>
          <w:sz w:val="20"/>
          <w:szCs w:val="20"/>
          <w:highlight w:val="yellow"/>
        </w:rPr>
      </w:pPr>
    </w:p>
    <w:p w:rsidR="005B2F25" w:rsidRPr="002C4F47" w:rsidRDefault="000A033B" w:rsidP="0027726C">
      <w:pPr>
        <w:rPr>
          <w:b/>
          <w:sz w:val="20"/>
          <w:szCs w:val="20"/>
        </w:rPr>
      </w:pPr>
      <w:r w:rsidRPr="002C4F47">
        <w:rPr>
          <w:b/>
          <w:sz w:val="20"/>
          <w:szCs w:val="20"/>
        </w:rPr>
        <w:t>Profit and Loss</w:t>
      </w:r>
      <w:r w:rsidR="005B2F25" w:rsidRPr="002C4F47">
        <w:rPr>
          <w:b/>
          <w:sz w:val="20"/>
          <w:szCs w:val="20"/>
        </w:rPr>
        <w:t xml:space="preserve"> as of </w:t>
      </w:r>
      <w:r w:rsidR="00F576A5" w:rsidRPr="002C4F47">
        <w:rPr>
          <w:b/>
          <w:sz w:val="20"/>
          <w:szCs w:val="20"/>
        </w:rPr>
        <w:t>12-31-1</w:t>
      </w:r>
      <w:r w:rsidR="00BB7E88" w:rsidRPr="002C4F47">
        <w:rPr>
          <w:b/>
          <w:sz w:val="20"/>
          <w:szCs w:val="20"/>
        </w:rPr>
        <w:t>5</w:t>
      </w:r>
    </w:p>
    <w:p w:rsidR="002C4F47" w:rsidRDefault="002C4F47" w:rsidP="002C4F47">
      <w:pPr>
        <w:autoSpaceDE w:val="0"/>
        <w:autoSpaceDN w:val="0"/>
        <w:adjustRightInd w:val="0"/>
        <w:rPr>
          <w:rFonts w:ascii="Arial" w:eastAsia="Calibri" w:hAnsi="Arial" w:cs="Arial"/>
          <w:b/>
          <w:bCs/>
          <w:sz w:val="16"/>
          <w:szCs w:val="16"/>
        </w:rPr>
      </w:pPr>
      <w:r>
        <w:rPr>
          <w:rFonts w:ascii="Arial" w:eastAsia="Calibri" w:hAnsi="Arial" w:cs="Arial"/>
          <w:b/>
          <w:bCs/>
          <w:sz w:val="16"/>
          <w:szCs w:val="16"/>
        </w:rPr>
        <w:t>Jan - Dec 15</w:t>
      </w:r>
    </w:p>
    <w:p w:rsidR="002C4F47" w:rsidRDefault="002C4F47" w:rsidP="002C4F47">
      <w:pPr>
        <w:autoSpaceDE w:val="0"/>
        <w:autoSpaceDN w:val="0"/>
        <w:adjustRightInd w:val="0"/>
        <w:rPr>
          <w:rFonts w:ascii="Arial" w:eastAsia="Calibri" w:hAnsi="Arial" w:cs="Arial"/>
          <w:b/>
          <w:bCs/>
          <w:sz w:val="16"/>
          <w:szCs w:val="16"/>
        </w:rPr>
      </w:pPr>
    </w:p>
    <w:p w:rsidR="002C4F47" w:rsidRDefault="002C4F47" w:rsidP="002C4F47">
      <w:pPr>
        <w:autoSpaceDE w:val="0"/>
        <w:autoSpaceDN w:val="0"/>
        <w:adjustRightInd w:val="0"/>
        <w:rPr>
          <w:rFonts w:ascii="Arial" w:eastAsia="Calibri" w:hAnsi="Arial" w:cs="Arial"/>
          <w:b/>
          <w:bCs/>
          <w:sz w:val="16"/>
          <w:szCs w:val="16"/>
        </w:rPr>
      </w:pPr>
      <w:r>
        <w:rPr>
          <w:rFonts w:ascii="Arial" w:eastAsia="Calibri" w:hAnsi="Arial" w:cs="Arial"/>
          <w:b/>
          <w:bCs/>
          <w:sz w:val="16"/>
          <w:szCs w:val="16"/>
        </w:rPr>
        <w:t>Ordinary Income/Expense</w:t>
      </w:r>
    </w:p>
    <w:p w:rsidR="002C4F47" w:rsidRDefault="002C4F47" w:rsidP="002C4F47">
      <w:pPr>
        <w:autoSpaceDE w:val="0"/>
        <w:autoSpaceDN w:val="0"/>
        <w:adjustRightInd w:val="0"/>
        <w:rPr>
          <w:rFonts w:ascii="Arial" w:eastAsia="Calibri" w:hAnsi="Arial" w:cs="Arial"/>
          <w:b/>
          <w:bCs/>
          <w:sz w:val="16"/>
          <w:szCs w:val="16"/>
        </w:rPr>
      </w:pPr>
      <w:r>
        <w:rPr>
          <w:rFonts w:ascii="Arial" w:eastAsia="Calibri" w:hAnsi="Arial" w:cs="Arial"/>
          <w:b/>
          <w:bCs/>
          <w:sz w:val="16"/>
          <w:szCs w:val="16"/>
        </w:rPr>
        <w:t>Income</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4001 MEMBERSHIP DUES </w:t>
      </w:r>
      <w:r>
        <w:rPr>
          <w:rFonts w:ascii="Arial" w:eastAsia="Calibri" w:hAnsi="Arial" w:cs="Arial"/>
          <w:sz w:val="16"/>
          <w:szCs w:val="16"/>
        </w:rPr>
        <w:t>33,150.00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4041 · Regional CME Event </w:t>
      </w:r>
      <w:r>
        <w:rPr>
          <w:rFonts w:ascii="Arial" w:eastAsia="Calibri" w:hAnsi="Arial" w:cs="Arial"/>
          <w:sz w:val="16"/>
          <w:szCs w:val="16"/>
        </w:rPr>
        <w:t>3,150.00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4100 · Annual Meeting Profit Split </w:t>
      </w:r>
      <w:r>
        <w:rPr>
          <w:rFonts w:ascii="Arial" w:eastAsia="Calibri" w:hAnsi="Arial" w:cs="Arial"/>
          <w:sz w:val="16"/>
          <w:szCs w:val="16"/>
        </w:rPr>
        <w:t>13,240.25</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Total Income </w:t>
      </w:r>
      <w:r>
        <w:rPr>
          <w:rFonts w:ascii="Arial" w:eastAsia="Calibri" w:hAnsi="Arial" w:cs="Arial"/>
          <w:sz w:val="16"/>
          <w:szCs w:val="16"/>
        </w:rPr>
        <w:t>49,540.25</w:t>
      </w:r>
    </w:p>
    <w:p w:rsidR="002C4F47" w:rsidRDefault="002C4F47" w:rsidP="002C4F47">
      <w:pPr>
        <w:autoSpaceDE w:val="0"/>
        <w:autoSpaceDN w:val="0"/>
        <w:adjustRightInd w:val="0"/>
        <w:rPr>
          <w:rFonts w:ascii="Arial" w:eastAsia="Calibri" w:hAnsi="Arial" w:cs="Arial"/>
          <w:b/>
          <w:bCs/>
          <w:sz w:val="16"/>
          <w:szCs w:val="16"/>
        </w:rPr>
      </w:pPr>
    </w:p>
    <w:p w:rsidR="002C4F47" w:rsidRDefault="002C4F47" w:rsidP="002C4F47">
      <w:pPr>
        <w:autoSpaceDE w:val="0"/>
        <w:autoSpaceDN w:val="0"/>
        <w:adjustRightInd w:val="0"/>
        <w:rPr>
          <w:rFonts w:ascii="Arial" w:eastAsia="Calibri" w:hAnsi="Arial" w:cs="Arial"/>
          <w:b/>
          <w:bCs/>
          <w:sz w:val="16"/>
          <w:szCs w:val="16"/>
        </w:rPr>
      </w:pPr>
      <w:r>
        <w:rPr>
          <w:rFonts w:ascii="Arial" w:eastAsia="Calibri" w:hAnsi="Arial" w:cs="Arial"/>
          <w:b/>
          <w:bCs/>
          <w:sz w:val="16"/>
          <w:szCs w:val="16"/>
        </w:rPr>
        <w:t>Expense</w:t>
      </w:r>
    </w:p>
    <w:p w:rsidR="002C4F47" w:rsidRDefault="002C4F47" w:rsidP="002C4F47">
      <w:pPr>
        <w:autoSpaceDE w:val="0"/>
        <w:autoSpaceDN w:val="0"/>
        <w:adjustRightInd w:val="0"/>
        <w:rPr>
          <w:rFonts w:ascii="Arial" w:eastAsia="Calibri" w:hAnsi="Arial" w:cs="Arial"/>
          <w:b/>
          <w:bCs/>
          <w:sz w:val="16"/>
          <w:szCs w:val="16"/>
        </w:rPr>
      </w:pPr>
      <w:r>
        <w:rPr>
          <w:rFonts w:ascii="Arial" w:eastAsia="Calibri" w:hAnsi="Arial" w:cs="Arial"/>
          <w:b/>
          <w:bCs/>
          <w:sz w:val="16"/>
          <w:szCs w:val="16"/>
        </w:rPr>
        <w:t>6001 SALARIES</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Director Salary </w:t>
      </w:r>
      <w:r>
        <w:rPr>
          <w:rFonts w:ascii="Arial" w:eastAsia="Calibri" w:hAnsi="Arial" w:cs="Arial"/>
          <w:sz w:val="16"/>
          <w:szCs w:val="16"/>
        </w:rPr>
        <w:t>16,500.00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6001 SALARIES - Other </w:t>
      </w:r>
      <w:r>
        <w:rPr>
          <w:rFonts w:ascii="Arial" w:eastAsia="Calibri" w:hAnsi="Arial" w:cs="Arial"/>
          <w:sz w:val="16"/>
          <w:szCs w:val="16"/>
        </w:rPr>
        <w:t>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Total 6001 SALARIES </w:t>
      </w:r>
      <w:r>
        <w:rPr>
          <w:rFonts w:ascii="Arial" w:eastAsia="Calibri" w:hAnsi="Arial" w:cs="Arial"/>
          <w:sz w:val="16"/>
          <w:szCs w:val="16"/>
        </w:rPr>
        <w:t>16,500.00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6002 CONTRACT LABOR </w:t>
      </w:r>
      <w:r>
        <w:rPr>
          <w:rFonts w:ascii="Arial" w:eastAsia="Calibri" w:hAnsi="Arial" w:cs="Arial"/>
          <w:sz w:val="16"/>
          <w:szCs w:val="16"/>
        </w:rPr>
        <w:t>200.00</w:t>
      </w:r>
    </w:p>
    <w:p w:rsidR="002C4F47" w:rsidRDefault="002C4F47" w:rsidP="002C4F47">
      <w:pPr>
        <w:autoSpaceDE w:val="0"/>
        <w:autoSpaceDN w:val="0"/>
        <w:adjustRightInd w:val="0"/>
        <w:rPr>
          <w:rFonts w:ascii="Arial" w:eastAsia="Calibri" w:hAnsi="Arial" w:cs="Arial"/>
          <w:b/>
          <w:bCs/>
          <w:sz w:val="16"/>
          <w:szCs w:val="16"/>
        </w:rPr>
      </w:pPr>
      <w:r>
        <w:rPr>
          <w:rFonts w:ascii="Arial" w:eastAsia="Calibri" w:hAnsi="Arial" w:cs="Arial"/>
          <w:b/>
          <w:bCs/>
          <w:sz w:val="16"/>
          <w:szCs w:val="16"/>
        </w:rPr>
        <w:t>6003 PAYROLL TAXES</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 Annual Federal Unemployment Tax </w:t>
      </w:r>
      <w:r>
        <w:rPr>
          <w:rFonts w:ascii="Arial" w:eastAsia="Calibri" w:hAnsi="Arial" w:cs="Arial"/>
          <w:sz w:val="16"/>
          <w:szCs w:val="16"/>
        </w:rPr>
        <w:t>42.00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 Medicare </w:t>
      </w:r>
      <w:r>
        <w:rPr>
          <w:rFonts w:ascii="Arial" w:eastAsia="Calibri" w:hAnsi="Arial" w:cs="Arial"/>
          <w:sz w:val="16"/>
          <w:szCs w:val="16"/>
        </w:rPr>
        <w:t>217.50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 Social Security </w:t>
      </w:r>
      <w:r>
        <w:rPr>
          <w:rFonts w:ascii="Arial" w:eastAsia="Calibri" w:hAnsi="Arial" w:cs="Arial"/>
          <w:sz w:val="16"/>
          <w:szCs w:val="16"/>
        </w:rPr>
        <w:t>930.00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 Texas Workforce Commission </w:t>
      </w:r>
      <w:r>
        <w:rPr>
          <w:rFonts w:ascii="Arial" w:eastAsia="Calibri" w:hAnsi="Arial" w:cs="Arial"/>
          <w:sz w:val="16"/>
          <w:szCs w:val="16"/>
        </w:rPr>
        <w:t>42.30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 Total 6003 PAYROLL TAXES </w:t>
      </w:r>
      <w:r>
        <w:rPr>
          <w:rFonts w:ascii="Arial" w:eastAsia="Calibri" w:hAnsi="Arial" w:cs="Arial"/>
          <w:sz w:val="16"/>
          <w:szCs w:val="16"/>
        </w:rPr>
        <w:t>1,231.80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6027 TELEPHONE &amp; INTERNET </w:t>
      </w:r>
      <w:r>
        <w:rPr>
          <w:rFonts w:ascii="Arial" w:eastAsia="Calibri" w:hAnsi="Arial" w:cs="Arial"/>
          <w:sz w:val="16"/>
          <w:szCs w:val="16"/>
        </w:rPr>
        <w:t>1,892.02</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6030 POSTAGE </w:t>
      </w:r>
      <w:r>
        <w:rPr>
          <w:rFonts w:ascii="Arial" w:eastAsia="Calibri" w:hAnsi="Arial" w:cs="Arial"/>
          <w:sz w:val="16"/>
          <w:szCs w:val="16"/>
        </w:rPr>
        <w:t>9.80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6034 CREDIT CARD PROCESSING FEE </w:t>
      </w:r>
      <w:r>
        <w:rPr>
          <w:rFonts w:ascii="Arial" w:eastAsia="Calibri" w:hAnsi="Arial" w:cs="Arial"/>
          <w:sz w:val="16"/>
          <w:szCs w:val="16"/>
        </w:rPr>
        <w:t>275.47</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6035 SUPPLIES </w:t>
      </w:r>
      <w:r>
        <w:rPr>
          <w:rFonts w:ascii="Arial" w:eastAsia="Calibri" w:hAnsi="Arial" w:cs="Arial"/>
          <w:sz w:val="16"/>
          <w:szCs w:val="16"/>
        </w:rPr>
        <w:t>1,313.96</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6037 DONATIONS/CONTRIBUTIONS </w:t>
      </w:r>
      <w:r>
        <w:rPr>
          <w:rFonts w:ascii="Arial" w:eastAsia="Calibri" w:hAnsi="Arial" w:cs="Arial"/>
          <w:sz w:val="16"/>
          <w:szCs w:val="16"/>
        </w:rPr>
        <w:t>2,841.10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6045 ACCOUNTING/BOOKKEEPING </w:t>
      </w:r>
      <w:r>
        <w:rPr>
          <w:rFonts w:ascii="Arial" w:eastAsia="Calibri" w:hAnsi="Arial" w:cs="Arial"/>
          <w:sz w:val="16"/>
          <w:szCs w:val="16"/>
        </w:rPr>
        <w:t>1,565.44</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6120 CME FEES </w:t>
      </w:r>
      <w:r>
        <w:rPr>
          <w:rFonts w:ascii="Arial" w:eastAsia="Calibri" w:hAnsi="Arial" w:cs="Arial"/>
          <w:sz w:val="16"/>
          <w:szCs w:val="16"/>
        </w:rPr>
        <w:t>467.50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7007 TRAVEL EXPENSES-VIP'S </w:t>
      </w:r>
      <w:r>
        <w:rPr>
          <w:rFonts w:ascii="Arial" w:eastAsia="Calibri" w:hAnsi="Arial" w:cs="Arial"/>
          <w:sz w:val="16"/>
          <w:szCs w:val="16"/>
        </w:rPr>
        <w:t>330.00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7020 CATERING/MEETING ROOMS </w:t>
      </w:r>
      <w:r>
        <w:rPr>
          <w:rFonts w:ascii="Arial" w:eastAsia="Calibri" w:hAnsi="Arial" w:cs="Arial"/>
          <w:sz w:val="16"/>
          <w:szCs w:val="16"/>
        </w:rPr>
        <w:t>1,588.19</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8000 BOARD MEETING EXPENSE </w:t>
      </w:r>
      <w:r>
        <w:rPr>
          <w:rFonts w:ascii="Arial" w:eastAsia="Calibri" w:hAnsi="Arial" w:cs="Arial"/>
          <w:sz w:val="16"/>
          <w:szCs w:val="16"/>
        </w:rPr>
        <w:t>1,347.89</w:t>
      </w:r>
    </w:p>
    <w:p w:rsidR="002C4F47" w:rsidRDefault="002C4F47" w:rsidP="002C4F47">
      <w:pPr>
        <w:autoSpaceDE w:val="0"/>
        <w:autoSpaceDN w:val="0"/>
        <w:adjustRightInd w:val="0"/>
        <w:rPr>
          <w:rFonts w:ascii="Arial" w:eastAsia="Calibri" w:hAnsi="Arial" w:cs="Arial"/>
          <w:b/>
          <w:bCs/>
          <w:sz w:val="16"/>
          <w:szCs w:val="16"/>
        </w:rPr>
      </w:pPr>
      <w:r>
        <w:rPr>
          <w:rFonts w:ascii="Arial" w:eastAsia="Calibri" w:hAnsi="Arial" w:cs="Arial"/>
          <w:b/>
          <w:bCs/>
          <w:sz w:val="16"/>
          <w:szCs w:val="16"/>
        </w:rPr>
        <w:t>8040 AWARDS/PLAQUES</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lastRenderedPageBreak/>
        <w:t xml:space="preserve">8041 · T.R.Sharp Student Service Award </w:t>
      </w:r>
      <w:r>
        <w:rPr>
          <w:rFonts w:ascii="Arial" w:eastAsia="Calibri" w:hAnsi="Arial" w:cs="Arial"/>
          <w:sz w:val="16"/>
          <w:szCs w:val="16"/>
        </w:rPr>
        <w:t>1,000.00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8042 · Plaques given at Annual </w:t>
      </w:r>
      <w:r>
        <w:rPr>
          <w:rFonts w:ascii="Arial" w:eastAsia="Calibri" w:hAnsi="Arial" w:cs="Arial"/>
          <w:sz w:val="16"/>
          <w:szCs w:val="16"/>
        </w:rPr>
        <w:t>288.00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8043 · Hat and Boots at Annual </w:t>
      </w:r>
      <w:r>
        <w:rPr>
          <w:rFonts w:ascii="Arial" w:eastAsia="Calibri" w:hAnsi="Arial" w:cs="Arial"/>
          <w:sz w:val="16"/>
          <w:szCs w:val="16"/>
        </w:rPr>
        <w:t>275.77</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Total 8040 AWARDS/PLAQUES </w:t>
      </w:r>
      <w:r>
        <w:rPr>
          <w:rFonts w:ascii="Arial" w:eastAsia="Calibri" w:hAnsi="Arial" w:cs="Arial"/>
          <w:sz w:val="16"/>
          <w:szCs w:val="16"/>
        </w:rPr>
        <w:t>1,563.77</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6013 · Insurance-Liability Policy </w:t>
      </w:r>
      <w:r>
        <w:rPr>
          <w:rFonts w:ascii="Arial" w:eastAsia="Calibri" w:hAnsi="Arial" w:cs="Arial"/>
          <w:sz w:val="16"/>
          <w:szCs w:val="16"/>
        </w:rPr>
        <w:t>830.00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6015 · Insurance-Employee Dependent WH </w:t>
      </w:r>
      <w:r>
        <w:rPr>
          <w:rFonts w:ascii="Arial" w:eastAsia="Calibri" w:hAnsi="Arial" w:cs="Arial"/>
          <w:sz w:val="16"/>
          <w:szCs w:val="16"/>
        </w:rPr>
        <w:t>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6016 · Travel Administrative-Meals </w:t>
      </w:r>
      <w:r>
        <w:rPr>
          <w:rFonts w:ascii="Arial" w:eastAsia="Calibri" w:hAnsi="Arial" w:cs="Arial"/>
          <w:sz w:val="16"/>
          <w:szCs w:val="16"/>
        </w:rPr>
        <w:t>664.83</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6036 · ACLS Supplies </w:t>
      </w:r>
      <w:r>
        <w:rPr>
          <w:rFonts w:ascii="Arial" w:eastAsia="Calibri" w:hAnsi="Arial" w:cs="Arial"/>
          <w:sz w:val="16"/>
          <w:szCs w:val="16"/>
        </w:rPr>
        <w:t>0.00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6057 · TRAVEL-STUDENTS </w:t>
      </w:r>
      <w:r>
        <w:rPr>
          <w:rFonts w:ascii="Arial" w:eastAsia="Calibri" w:hAnsi="Arial" w:cs="Arial"/>
          <w:sz w:val="16"/>
          <w:szCs w:val="16"/>
        </w:rPr>
        <w:t>8,016.82</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6300 · Travel Administrative-Hotel </w:t>
      </w:r>
      <w:r>
        <w:rPr>
          <w:rFonts w:ascii="Arial" w:eastAsia="Calibri" w:hAnsi="Arial" w:cs="Arial"/>
          <w:sz w:val="16"/>
          <w:szCs w:val="16"/>
        </w:rPr>
        <w:t>916.70</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6301 · Travel Administrative-Mile/Air </w:t>
      </w:r>
      <w:r>
        <w:rPr>
          <w:rFonts w:ascii="Arial" w:eastAsia="Calibri" w:hAnsi="Arial" w:cs="Arial"/>
          <w:sz w:val="16"/>
          <w:szCs w:val="16"/>
        </w:rPr>
        <w:t>1,184.45</w:t>
      </w: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Total Expense </w:t>
      </w:r>
      <w:r>
        <w:rPr>
          <w:rFonts w:ascii="Arial" w:eastAsia="Calibri" w:hAnsi="Arial" w:cs="Arial"/>
          <w:sz w:val="16"/>
          <w:szCs w:val="16"/>
        </w:rPr>
        <w:t>42,739.74</w:t>
      </w:r>
    </w:p>
    <w:p w:rsidR="002C4F47" w:rsidRDefault="002C4F47" w:rsidP="002C4F47">
      <w:pPr>
        <w:autoSpaceDE w:val="0"/>
        <w:autoSpaceDN w:val="0"/>
        <w:adjustRightInd w:val="0"/>
        <w:rPr>
          <w:rFonts w:ascii="Arial" w:eastAsia="Calibri" w:hAnsi="Arial" w:cs="Arial"/>
          <w:b/>
          <w:bCs/>
          <w:sz w:val="16"/>
          <w:szCs w:val="16"/>
        </w:rPr>
      </w:pPr>
    </w:p>
    <w:p w:rsidR="002C4F47" w:rsidRDefault="002C4F47" w:rsidP="002C4F47">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Net Ordinary Income </w:t>
      </w:r>
      <w:r>
        <w:rPr>
          <w:rFonts w:ascii="Arial" w:eastAsia="Calibri" w:hAnsi="Arial" w:cs="Arial"/>
          <w:sz w:val="16"/>
          <w:szCs w:val="16"/>
        </w:rPr>
        <w:t>6,800.51</w:t>
      </w:r>
    </w:p>
    <w:p w:rsidR="002C4F47" w:rsidRDefault="002C4F47" w:rsidP="002C4F47">
      <w:pPr>
        <w:autoSpaceDE w:val="0"/>
        <w:autoSpaceDN w:val="0"/>
        <w:adjustRightInd w:val="0"/>
        <w:rPr>
          <w:rFonts w:ascii="Arial" w:eastAsia="Calibri" w:hAnsi="Arial" w:cs="Arial"/>
          <w:b/>
          <w:bCs/>
          <w:sz w:val="16"/>
          <w:szCs w:val="16"/>
        </w:rPr>
      </w:pPr>
      <w:r>
        <w:rPr>
          <w:rFonts w:ascii="Arial" w:eastAsia="Calibri" w:hAnsi="Arial" w:cs="Arial"/>
          <w:b/>
          <w:bCs/>
          <w:sz w:val="16"/>
          <w:szCs w:val="16"/>
        </w:rPr>
        <w:t>Net Income 6,800.51</w:t>
      </w:r>
    </w:p>
    <w:p w:rsidR="00EF578A" w:rsidRPr="00BB7E88" w:rsidRDefault="00EF578A" w:rsidP="00EF578A">
      <w:pPr>
        <w:rPr>
          <w:sz w:val="20"/>
          <w:szCs w:val="20"/>
          <w:highlight w:val="yellow"/>
        </w:rPr>
      </w:pPr>
    </w:p>
    <w:p w:rsidR="00EF578A" w:rsidRPr="008D1E4F" w:rsidRDefault="00EF578A" w:rsidP="00EF578A">
      <w:pPr>
        <w:rPr>
          <w:b/>
          <w:sz w:val="28"/>
          <w:szCs w:val="28"/>
          <w:u w:val="single"/>
        </w:rPr>
      </w:pPr>
      <w:r w:rsidRPr="008D1E4F">
        <w:rPr>
          <w:b/>
          <w:sz w:val="28"/>
          <w:szCs w:val="28"/>
          <w:u w:val="single"/>
        </w:rPr>
        <w:t>Texas ACOFP Proposed Budget 201</w:t>
      </w:r>
      <w:r w:rsidR="00BB7E88" w:rsidRPr="008D1E4F">
        <w:rPr>
          <w:b/>
          <w:sz w:val="28"/>
          <w:szCs w:val="28"/>
          <w:u w:val="single"/>
        </w:rPr>
        <w:t>6</w:t>
      </w:r>
      <w:r w:rsidRPr="008D1E4F">
        <w:rPr>
          <w:b/>
          <w:sz w:val="28"/>
          <w:szCs w:val="28"/>
          <w:u w:val="single"/>
        </w:rPr>
        <w:t>-201</w:t>
      </w:r>
      <w:r w:rsidR="00BB7E88" w:rsidRPr="008D1E4F">
        <w:rPr>
          <w:b/>
          <w:sz w:val="28"/>
          <w:szCs w:val="28"/>
          <w:u w:val="single"/>
        </w:rPr>
        <w:t>7</w:t>
      </w:r>
    </w:p>
    <w:p w:rsidR="00802F55" w:rsidRPr="00BB7E88" w:rsidRDefault="00802F55" w:rsidP="00802F55">
      <w:pPr>
        <w:tabs>
          <w:tab w:val="left" w:pos="3420"/>
        </w:tabs>
        <w:rPr>
          <w:sz w:val="20"/>
          <w:szCs w:val="20"/>
          <w:highlight w:val="yellow"/>
        </w:rPr>
      </w:pPr>
    </w:p>
    <w:p w:rsidR="008D1E4F" w:rsidRDefault="008D1E4F" w:rsidP="008D1E4F">
      <w:pPr>
        <w:autoSpaceDE w:val="0"/>
        <w:autoSpaceDN w:val="0"/>
        <w:adjustRightInd w:val="0"/>
        <w:rPr>
          <w:rFonts w:ascii="Arial" w:eastAsia="Calibri" w:hAnsi="Arial" w:cs="Arial"/>
          <w:b/>
          <w:bCs/>
          <w:sz w:val="16"/>
          <w:szCs w:val="16"/>
        </w:rPr>
      </w:pPr>
      <w:r>
        <w:rPr>
          <w:rFonts w:ascii="Arial" w:eastAsia="Calibri" w:hAnsi="Arial" w:cs="Arial"/>
          <w:b/>
          <w:bCs/>
          <w:sz w:val="16"/>
          <w:szCs w:val="16"/>
        </w:rPr>
        <w:t>Jan - Jul 16</w:t>
      </w:r>
    </w:p>
    <w:p w:rsidR="008D1E4F" w:rsidRDefault="008D1E4F" w:rsidP="008D1E4F">
      <w:pPr>
        <w:autoSpaceDE w:val="0"/>
        <w:autoSpaceDN w:val="0"/>
        <w:adjustRightInd w:val="0"/>
        <w:rPr>
          <w:rFonts w:ascii="Arial" w:eastAsia="Calibri" w:hAnsi="Arial" w:cs="Arial"/>
          <w:b/>
          <w:bCs/>
          <w:sz w:val="16"/>
          <w:szCs w:val="16"/>
        </w:rPr>
      </w:pPr>
      <w:r>
        <w:rPr>
          <w:rFonts w:ascii="Arial" w:eastAsia="Calibri" w:hAnsi="Arial" w:cs="Arial"/>
          <w:b/>
          <w:bCs/>
          <w:sz w:val="16"/>
          <w:szCs w:val="16"/>
        </w:rPr>
        <w:t>Ordinary Income/Expense</w:t>
      </w:r>
    </w:p>
    <w:p w:rsidR="008D1E4F" w:rsidRDefault="008D1E4F" w:rsidP="008D1E4F">
      <w:pPr>
        <w:autoSpaceDE w:val="0"/>
        <w:autoSpaceDN w:val="0"/>
        <w:adjustRightInd w:val="0"/>
        <w:rPr>
          <w:rFonts w:ascii="Arial" w:eastAsia="Calibri" w:hAnsi="Arial" w:cs="Arial"/>
          <w:b/>
          <w:bCs/>
          <w:sz w:val="16"/>
          <w:szCs w:val="16"/>
        </w:rPr>
      </w:pPr>
      <w:r>
        <w:rPr>
          <w:rFonts w:ascii="Arial" w:eastAsia="Calibri" w:hAnsi="Arial" w:cs="Arial"/>
          <w:b/>
          <w:bCs/>
          <w:sz w:val="16"/>
          <w:szCs w:val="16"/>
        </w:rPr>
        <w:t>Income</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4001 MEMBERSHIP DUES </w:t>
      </w:r>
      <w:r>
        <w:rPr>
          <w:rFonts w:ascii="Arial" w:eastAsia="Calibri" w:hAnsi="Arial" w:cs="Arial"/>
          <w:sz w:val="16"/>
          <w:szCs w:val="16"/>
        </w:rPr>
        <w:t>35,000.00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4041 · Regional CME Event </w:t>
      </w:r>
      <w:r>
        <w:rPr>
          <w:rFonts w:ascii="Arial" w:eastAsia="Calibri" w:hAnsi="Arial" w:cs="Arial"/>
          <w:sz w:val="16"/>
          <w:szCs w:val="16"/>
        </w:rPr>
        <w:t>3,500.00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4100 · Annual Meeting Profit Split </w:t>
      </w:r>
      <w:r>
        <w:rPr>
          <w:rFonts w:ascii="Arial" w:eastAsia="Calibri" w:hAnsi="Arial" w:cs="Arial"/>
          <w:sz w:val="16"/>
          <w:szCs w:val="16"/>
        </w:rPr>
        <w:t>10,000.00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Total Income </w:t>
      </w:r>
      <w:r>
        <w:rPr>
          <w:rFonts w:ascii="Arial" w:eastAsia="Calibri" w:hAnsi="Arial" w:cs="Arial"/>
          <w:sz w:val="16"/>
          <w:szCs w:val="16"/>
        </w:rPr>
        <w:t>48,500.00</w:t>
      </w:r>
    </w:p>
    <w:p w:rsidR="008D1E4F" w:rsidRDefault="008D1E4F" w:rsidP="008D1E4F">
      <w:pPr>
        <w:autoSpaceDE w:val="0"/>
        <w:autoSpaceDN w:val="0"/>
        <w:adjustRightInd w:val="0"/>
        <w:rPr>
          <w:rFonts w:ascii="Arial" w:eastAsia="Calibri" w:hAnsi="Arial" w:cs="Arial"/>
          <w:b/>
          <w:bCs/>
          <w:sz w:val="16"/>
          <w:szCs w:val="16"/>
        </w:rPr>
      </w:pPr>
      <w:r>
        <w:rPr>
          <w:rFonts w:ascii="Arial" w:eastAsia="Calibri" w:hAnsi="Arial" w:cs="Arial"/>
          <w:b/>
          <w:bCs/>
          <w:sz w:val="16"/>
          <w:szCs w:val="16"/>
        </w:rPr>
        <w:t>Expense</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5600 ANNUAL SEMINAR EXPENSES </w:t>
      </w:r>
      <w:r>
        <w:rPr>
          <w:rFonts w:ascii="Arial" w:eastAsia="Calibri" w:hAnsi="Arial" w:cs="Arial"/>
          <w:sz w:val="16"/>
          <w:szCs w:val="16"/>
        </w:rPr>
        <w:t>1,000.00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6001 SALARIES </w:t>
      </w:r>
      <w:r>
        <w:rPr>
          <w:rFonts w:ascii="Arial" w:eastAsia="Calibri" w:hAnsi="Arial" w:cs="Arial"/>
          <w:sz w:val="16"/>
          <w:szCs w:val="16"/>
        </w:rPr>
        <w:t>17,000.00</w:t>
      </w:r>
    </w:p>
    <w:p w:rsidR="008D1E4F" w:rsidRDefault="008D1E4F" w:rsidP="008D1E4F">
      <w:pPr>
        <w:autoSpaceDE w:val="0"/>
        <w:autoSpaceDN w:val="0"/>
        <w:adjustRightInd w:val="0"/>
        <w:rPr>
          <w:rFonts w:ascii="Arial" w:eastAsia="Calibri" w:hAnsi="Arial" w:cs="Arial"/>
          <w:b/>
          <w:bCs/>
          <w:sz w:val="16"/>
          <w:szCs w:val="16"/>
        </w:rPr>
      </w:pPr>
      <w:r>
        <w:rPr>
          <w:rFonts w:ascii="Arial" w:eastAsia="Calibri" w:hAnsi="Arial" w:cs="Arial"/>
          <w:b/>
          <w:bCs/>
          <w:sz w:val="16"/>
          <w:szCs w:val="16"/>
        </w:rPr>
        <w:t>6003 PAYROLL TAXES</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Annual Federal Unemployment Tax </w:t>
      </w:r>
      <w:r>
        <w:rPr>
          <w:rFonts w:ascii="Arial" w:eastAsia="Calibri" w:hAnsi="Arial" w:cs="Arial"/>
          <w:sz w:val="16"/>
          <w:szCs w:val="16"/>
        </w:rPr>
        <w:t>42.00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Medicare </w:t>
      </w:r>
      <w:r>
        <w:rPr>
          <w:rFonts w:ascii="Arial" w:eastAsia="Calibri" w:hAnsi="Arial" w:cs="Arial"/>
          <w:sz w:val="16"/>
          <w:szCs w:val="16"/>
        </w:rPr>
        <w:t>217.50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Social Security </w:t>
      </w:r>
      <w:r>
        <w:rPr>
          <w:rFonts w:ascii="Arial" w:eastAsia="Calibri" w:hAnsi="Arial" w:cs="Arial"/>
          <w:sz w:val="16"/>
          <w:szCs w:val="16"/>
        </w:rPr>
        <w:t>930.00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Texas Workforce Commission </w:t>
      </w:r>
      <w:r>
        <w:rPr>
          <w:rFonts w:ascii="Arial" w:eastAsia="Calibri" w:hAnsi="Arial" w:cs="Arial"/>
          <w:sz w:val="16"/>
          <w:szCs w:val="16"/>
        </w:rPr>
        <w:t>42.30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Total 6003 PAYROLL TAXES </w:t>
      </w:r>
      <w:r>
        <w:rPr>
          <w:rFonts w:ascii="Arial" w:eastAsia="Calibri" w:hAnsi="Arial" w:cs="Arial"/>
          <w:sz w:val="16"/>
          <w:szCs w:val="16"/>
        </w:rPr>
        <w:t>1,231.80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6025 COMPUTER EXPENSE </w:t>
      </w:r>
      <w:r>
        <w:rPr>
          <w:rFonts w:ascii="Arial" w:eastAsia="Calibri" w:hAnsi="Arial" w:cs="Arial"/>
          <w:sz w:val="16"/>
          <w:szCs w:val="16"/>
        </w:rPr>
        <w:t>500.00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6027 TELEPHONE &amp; INTERNET </w:t>
      </w:r>
      <w:r>
        <w:rPr>
          <w:rFonts w:ascii="Arial" w:eastAsia="Calibri" w:hAnsi="Arial" w:cs="Arial"/>
          <w:sz w:val="16"/>
          <w:szCs w:val="16"/>
        </w:rPr>
        <w:t>1,900.00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6030 POSTAGE </w:t>
      </w:r>
      <w:r>
        <w:rPr>
          <w:rFonts w:ascii="Arial" w:eastAsia="Calibri" w:hAnsi="Arial" w:cs="Arial"/>
          <w:sz w:val="16"/>
          <w:szCs w:val="16"/>
        </w:rPr>
        <w:t>100.00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6032 PRINTING </w:t>
      </w:r>
      <w:r>
        <w:rPr>
          <w:rFonts w:ascii="Arial" w:eastAsia="Calibri" w:hAnsi="Arial" w:cs="Arial"/>
          <w:sz w:val="16"/>
          <w:szCs w:val="16"/>
        </w:rPr>
        <w:t>500.00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6034 CREDIT CARD PROCESSING FEE </w:t>
      </w:r>
      <w:r>
        <w:rPr>
          <w:rFonts w:ascii="Arial" w:eastAsia="Calibri" w:hAnsi="Arial" w:cs="Arial"/>
          <w:sz w:val="16"/>
          <w:szCs w:val="16"/>
        </w:rPr>
        <w:t>350.00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6035 SUPPLIES </w:t>
      </w:r>
      <w:r>
        <w:rPr>
          <w:rFonts w:ascii="Arial" w:eastAsia="Calibri" w:hAnsi="Arial" w:cs="Arial"/>
          <w:sz w:val="16"/>
          <w:szCs w:val="16"/>
        </w:rPr>
        <w:t>1,500.00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6037 DONATIONS/CONTRIBUTIONS </w:t>
      </w:r>
      <w:r>
        <w:rPr>
          <w:rFonts w:ascii="Arial" w:eastAsia="Calibri" w:hAnsi="Arial" w:cs="Arial"/>
          <w:sz w:val="16"/>
          <w:szCs w:val="16"/>
        </w:rPr>
        <w:t>2,000.00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6045 ACCOUNTING/BOOKKEEPING </w:t>
      </w:r>
      <w:r>
        <w:rPr>
          <w:rFonts w:ascii="Arial" w:eastAsia="Calibri" w:hAnsi="Arial" w:cs="Arial"/>
          <w:sz w:val="16"/>
          <w:szCs w:val="16"/>
        </w:rPr>
        <w:t>1,500.00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6120 CME FEES </w:t>
      </w:r>
      <w:r>
        <w:rPr>
          <w:rFonts w:ascii="Arial" w:eastAsia="Calibri" w:hAnsi="Arial" w:cs="Arial"/>
          <w:sz w:val="16"/>
          <w:szCs w:val="16"/>
        </w:rPr>
        <w:t>400.00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6235 MEALS &amp; EXPENSES </w:t>
      </w:r>
      <w:r>
        <w:rPr>
          <w:rFonts w:ascii="Arial" w:eastAsia="Calibri" w:hAnsi="Arial" w:cs="Arial"/>
          <w:sz w:val="16"/>
          <w:szCs w:val="16"/>
        </w:rPr>
        <w:t>1,600.00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7007 TRAVEL EXPENSES-VIP'S </w:t>
      </w:r>
      <w:r>
        <w:rPr>
          <w:rFonts w:ascii="Arial" w:eastAsia="Calibri" w:hAnsi="Arial" w:cs="Arial"/>
          <w:sz w:val="16"/>
          <w:szCs w:val="16"/>
        </w:rPr>
        <w:t>500.00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8000 BOARD MEETING EXPENSE </w:t>
      </w:r>
      <w:r>
        <w:rPr>
          <w:rFonts w:ascii="Arial" w:eastAsia="Calibri" w:hAnsi="Arial" w:cs="Arial"/>
          <w:sz w:val="16"/>
          <w:szCs w:val="16"/>
        </w:rPr>
        <w:t>1,300.00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8020 Presidential Inauguration </w:t>
      </w:r>
      <w:r>
        <w:rPr>
          <w:rFonts w:ascii="Arial" w:eastAsia="Calibri" w:hAnsi="Arial" w:cs="Arial"/>
          <w:sz w:val="16"/>
          <w:szCs w:val="16"/>
        </w:rPr>
        <w:t>300.00</w:t>
      </w:r>
    </w:p>
    <w:p w:rsidR="008D1E4F" w:rsidRDefault="008D1E4F" w:rsidP="008D1E4F">
      <w:pPr>
        <w:autoSpaceDE w:val="0"/>
        <w:autoSpaceDN w:val="0"/>
        <w:adjustRightInd w:val="0"/>
        <w:rPr>
          <w:rFonts w:ascii="Arial" w:eastAsia="Calibri" w:hAnsi="Arial" w:cs="Arial"/>
          <w:b/>
          <w:bCs/>
          <w:sz w:val="16"/>
          <w:szCs w:val="16"/>
        </w:rPr>
      </w:pPr>
      <w:r>
        <w:rPr>
          <w:rFonts w:ascii="Arial" w:eastAsia="Calibri" w:hAnsi="Arial" w:cs="Arial"/>
          <w:b/>
          <w:bCs/>
          <w:sz w:val="16"/>
          <w:szCs w:val="16"/>
        </w:rPr>
        <w:t>8040 AWARDS/PLAQUES</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8041 · T.R.Sharp Student Service Award </w:t>
      </w:r>
      <w:r>
        <w:rPr>
          <w:rFonts w:ascii="Arial" w:eastAsia="Calibri" w:hAnsi="Arial" w:cs="Arial"/>
          <w:sz w:val="16"/>
          <w:szCs w:val="16"/>
        </w:rPr>
        <w:t>1,000.00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8042 · Plaques given at Annual </w:t>
      </w:r>
      <w:r>
        <w:rPr>
          <w:rFonts w:ascii="Arial" w:eastAsia="Calibri" w:hAnsi="Arial" w:cs="Arial"/>
          <w:sz w:val="16"/>
          <w:szCs w:val="16"/>
        </w:rPr>
        <w:t>400.00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Total 8040 AWARDS/PLAQUES </w:t>
      </w:r>
      <w:r>
        <w:rPr>
          <w:rFonts w:ascii="Arial" w:eastAsia="Calibri" w:hAnsi="Arial" w:cs="Arial"/>
          <w:sz w:val="16"/>
          <w:szCs w:val="16"/>
        </w:rPr>
        <w:t>1,400.00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6013 · Insurance-Liability Policy </w:t>
      </w:r>
      <w:r>
        <w:rPr>
          <w:rFonts w:ascii="Arial" w:eastAsia="Calibri" w:hAnsi="Arial" w:cs="Arial"/>
          <w:sz w:val="16"/>
          <w:szCs w:val="16"/>
        </w:rPr>
        <w:t>850.00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6016 · Travel Administrative-Meals </w:t>
      </w:r>
      <w:r>
        <w:rPr>
          <w:rFonts w:ascii="Arial" w:eastAsia="Calibri" w:hAnsi="Arial" w:cs="Arial"/>
          <w:sz w:val="16"/>
          <w:szCs w:val="16"/>
        </w:rPr>
        <w:t>500.00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6036 · ACLS Supplies </w:t>
      </w:r>
      <w:r>
        <w:rPr>
          <w:rFonts w:ascii="Arial" w:eastAsia="Calibri" w:hAnsi="Arial" w:cs="Arial"/>
          <w:sz w:val="16"/>
          <w:szCs w:val="16"/>
        </w:rPr>
        <w:t>2,000.00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6057 · TRAVEL-STUDENTS </w:t>
      </w:r>
      <w:r>
        <w:rPr>
          <w:rFonts w:ascii="Arial" w:eastAsia="Calibri" w:hAnsi="Arial" w:cs="Arial"/>
          <w:sz w:val="16"/>
          <w:szCs w:val="16"/>
        </w:rPr>
        <w:t>5,000.00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6300 · Travel Administrative-Hotel </w:t>
      </w:r>
      <w:r>
        <w:rPr>
          <w:rFonts w:ascii="Arial" w:eastAsia="Calibri" w:hAnsi="Arial" w:cs="Arial"/>
          <w:sz w:val="16"/>
          <w:szCs w:val="16"/>
        </w:rPr>
        <w:t>1,000.00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6301 · Travel Administrative-Mile/Air </w:t>
      </w:r>
      <w:r>
        <w:rPr>
          <w:rFonts w:ascii="Arial" w:eastAsia="Calibri" w:hAnsi="Arial" w:cs="Arial"/>
          <w:sz w:val="16"/>
          <w:szCs w:val="16"/>
        </w:rPr>
        <w:t>1,200.00</w:t>
      </w:r>
    </w:p>
    <w:p w:rsidR="008D1E4F" w:rsidRDefault="008D1E4F" w:rsidP="008D1E4F">
      <w:pPr>
        <w:autoSpaceDE w:val="0"/>
        <w:autoSpaceDN w:val="0"/>
        <w:adjustRightInd w:val="0"/>
        <w:rPr>
          <w:rFonts w:ascii="Arial" w:eastAsia="Calibri" w:hAnsi="Arial" w:cs="Arial"/>
          <w:sz w:val="16"/>
          <w:szCs w:val="16"/>
        </w:rPr>
      </w:pPr>
      <w:r>
        <w:rPr>
          <w:rFonts w:ascii="Arial" w:eastAsia="Calibri" w:hAnsi="Arial" w:cs="Arial"/>
          <w:b/>
          <w:bCs/>
          <w:sz w:val="16"/>
          <w:szCs w:val="16"/>
        </w:rPr>
        <w:t xml:space="preserve">Total Expense </w:t>
      </w:r>
      <w:r>
        <w:rPr>
          <w:rFonts w:ascii="Arial" w:eastAsia="Calibri" w:hAnsi="Arial" w:cs="Arial"/>
          <w:sz w:val="16"/>
          <w:szCs w:val="16"/>
        </w:rPr>
        <w:t>43,631.80</w:t>
      </w:r>
    </w:p>
    <w:p w:rsidR="008D1E4F" w:rsidRPr="008D1E4F" w:rsidRDefault="008D1E4F" w:rsidP="008D1E4F">
      <w:pPr>
        <w:autoSpaceDE w:val="0"/>
        <w:autoSpaceDN w:val="0"/>
        <w:adjustRightInd w:val="0"/>
        <w:rPr>
          <w:rFonts w:ascii="Arial" w:eastAsia="Calibri" w:hAnsi="Arial" w:cs="Arial"/>
          <w:b/>
          <w:bCs/>
          <w:sz w:val="20"/>
          <w:szCs w:val="20"/>
        </w:rPr>
      </w:pPr>
      <w:r>
        <w:rPr>
          <w:rFonts w:ascii="Arial" w:eastAsia="Calibri" w:hAnsi="Arial" w:cs="Arial"/>
          <w:b/>
          <w:bCs/>
          <w:sz w:val="16"/>
          <w:szCs w:val="16"/>
        </w:rPr>
        <w:t xml:space="preserve">2:32 PM </w:t>
      </w:r>
      <w:r w:rsidRPr="008D1E4F">
        <w:rPr>
          <w:rFonts w:ascii="Arial" w:eastAsia="Calibri" w:hAnsi="Arial" w:cs="Arial"/>
          <w:b/>
          <w:bCs/>
          <w:sz w:val="20"/>
          <w:szCs w:val="20"/>
        </w:rPr>
        <w:t>Texas ACOFP</w:t>
      </w:r>
    </w:p>
    <w:p w:rsidR="008D1E4F" w:rsidRPr="008D1E4F" w:rsidRDefault="008D1E4F" w:rsidP="008D1E4F">
      <w:pPr>
        <w:autoSpaceDE w:val="0"/>
        <w:autoSpaceDN w:val="0"/>
        <w:adjustRightInd w:val="0"/>
        <w:rPr>
          <w:rFonts w:ascii="Arial" w:eastAsia="Calibri" w:hAnsi="Arial" w:cs="Arial"/>
          <w:b/>
          <w:bCs/>
          <w:sz w:val="20"/>
          <w:szCs w:val="20"/>
        </w:rPr>
      </w:pPr>
      <w:r>
        <w:rPr>
          <w:rFonts w:ascii="Arial" w:eastAsia="Calibri" w:hAnsi="Arial" w:cs="Arial"/>
          <w:b/>
          <w:bCs/>
          <w:sz w:val="16"/>
          <w:szCs w:val="16"/>
        </w:rPr>
        <w:t xml:space="preserve">07/31/16 </w:t>
      </w:r>
      <w:r w:rsidRPr="008D1E4F">
        <w:rPr>
          <w:rFonts w:ascii="Arial" w:eastAsia="Calibri" w:hAnsi="Arial" w:cs="Arial"/>
          <w:b/>
          <w:bCs/>
          <w:sz w:val="20"/>
          <w:szCs w:val="20"/>
        </w:rPr>
        <w:t>Profit &amp; Loss Budget Overview</w:t>
      </w:r>
    </w:p>
    <w:p w:rsidR="00802F55" w:rsidRPr="00802F55" w:rsidRDefault="008D1E4F" w:rsidP="008D1E4F">
      <w:pPr>
        <w:autoSpaceDE w:val="0"/>
        <w:autoSpaceDN w:val="0"/>
        <w:adjustRightInd w:val="0"/>
        <w:rPr>
          <w:i/>
          <w:sz w:val="20"/>
          <w:szCs w:val="20"/>
        </w:rPr>
      </w:pPr>
      <w:r>
        <w:rPr>
          <w:rFonts w:ascii="Arial" w:eastAsia="Calibri" w:hAnsi="Arial" w:cs="Arial"/>
          <w:b/>
          <w:bCs/>
          <w:sz w:val="16"/>
          <w:szCs w:val="16"/>
        </w:rPr>
        <w:t xml:space="preserve">Accrual Basis </w:t>
      </w:r>
    </w:p>
    <w:p w:rsidR="00802F55" w:rsidRDefault="00802F55" w:rsidP="00B22813">
      <w:pPr>
        <w:tabs>
          <w:tab w:val="left" w:pos="3420"/>
        </w:tabs>
        <w:rPr>
          <w:b/>
          <w:sz w:val="20"/>
          <w:szCs w:val="20"/>
          <w:u w:val="single"/>
        </w:rPr>
      </w:pPr>
    </w:p>
    <w:p w:rsidR="00EC7D0C" w:rsidRPr="008D1E4F" w:rsidRDefault="00EC7D0C" w:rsidP="008D1E4F">
      <w:pPr>
        <w:rPr>
          <w:b/>
          <w:sz w:val="28"/>
          <w:szCs w:val="28"/>
        </w:rPr>
      </w:pPr>
      <w:r w:rsidRPr="008D1E4F">
        <w:rPr>
          <w:b/>
          <w:sz w:val="28"/>
          <w:szCs w:val="28"/>
        </w:rPr>
        <w:t>Texas ACOFP Board of Governors</w:t>
      </w:r>
      <w:r w:rsidR="008D1E4F" w:rsidRPr="008D1E4F">
        <w:rPr>
          <w:b/>
          <w:sz w:val="28"/>
          <w:szCs w:val="28"/>
        </w:rPr>
        <w:t xml:space="preserve"> </w:t>
      </w:r>
      <w:r w:rsidR="008D1E4F">
        <w:rPr>
          <w:b/>
          <w:sz w:val="28"/>
          <w:szCs w:val="28"/>
        </w:rPr>
        <w:t>-</w:t>
      </w:r>
      <w:r w:rsidR="008D1E4F" w:rsidRPr="008D1E4F">
        <w:rPr>
          <w:b/>
          <w:sz w:val="28"/>
          <w:szCs w:val="28"/>
        </w:rPr>
        <w:t xml:space="preserve"> </w:t>
      </w:r>
      <w:r w:rsidRPr="008D1E4F">
        <w:rPr>
          <w:b/>
          <w:sz w:val="28"/>
          <w:szCs w:val="28"/>
        </w:rPr>
        <w:t>Proposed Slate of Officers 201</w:t>
      </w:r>
      <w:r w:rsidR="00BB1A28" w:rsidRPr="008D1E4F">
        <w:rPr>
          <w:b/>
          <w:sz w:val="28"/>
          <w:szCs w:val="28"/>
        </w:rPr>
        <w:t>6</w:t>
      </w:r>
      <w:r w:rsidRPr="008D1E4F">
        <w:rPr>
          <w:b/>
          <w:sz w:val="28"/>
          <w:szCs w:val="28"/>
        </w:rPr>
        <w:t>-201</w:t>
      </w:r>
      <w:r w:rsidR="00BB1A28" w:rsidRPr="008D1E4F">
        <w:rPr>
          <w:b/>
          <w:sz w:val="28"/>
          <w:szCs w:val="28"/>
        </w:rPr>
        <w:t>7</w:t>
      </w:r>
    </w:p>
    <w:p w:rsidR="0063434E" w:rsidRPr="002520B7" w:rsidRDefault="0063434E" w:rsidP="00B50F45">
      <w:pPr>
        <w:rPr>
          <w:sz w:val="20"/>
          <w:szCs w:val="20"/>
        </w:rPr>
      </w:pPr>
    </w:p>
    <w:p w:rsidR="00BB1A28" w:rsidRDefault="00B50F45" w:rsidP="00B50F45">
      <w:pPr>
        <w:rPr>
          <w:sz w:val="20"/>
          <w:szCs w:val="20"/>
        </w:rPr>
      </w:pPr>
      <w:r w:rsidRPr="002520B7">
        <w:rPr>
          <w:sz w:val="20"/>
          <w:szCs w:val="20"/>
        </w:rPr>
        <w:t>President</w:t>
      </w:r>
      <w:r w:rsidR="0063434E" w:rsidRPr="002520B7">
        <w:rPr>
          <w:sz w:val="20"/>
          <w:szCs w:val="20"/>
        </w:rPr>
        <w:tab/>
      </w:r>
      <w:r w:rsidR="0063434E" w:rsidRPr="002520B7">
        <w:rPr>
          <w:sz w:val="20"/>
          <w:szCs w:val="20"/>
        </w:rPr>
        <w:tab/>
      </w:r>
      <w:r w:rsidR="00802F55">
        <w:rPr>
          <w:sz w:val="20"/>
          <w:szCs w:val="20"/>
        </w:rPr>
        <w:tab/>
      </w:r>
      <w:r w:rsidR="00BB1A28" w:rsidRPr="00BB1A28">
        <w:rPr>
          <w:sz w:val="20"/>
          <w:szCs w:val="20"/>
        </w:rPr>
        <w:t>Katherine D. Lincoln, D.O.</w:t>
      </w:r>
    </w:p>
    <w:p w:rsidR="00B50F45" w:rsidRPr="002520B7" w:rsidRDefault="00B50F45" w:rsidP="00B50F45">
      <w:pPr>
        <w:rPr>
          <w:sz w:val="20"/>
          <w:szCs w:val="20"/>
        </w:rPr>
      </w:pPr>
      <w:r w:rsidRPr="002520B7">
        <w:rPr>
          <w:sz w:val="20"/>
          <w:szCs w:val="20"/>
        </w:rPr>
        <w:t>President-Elect</w:t>
      </w:r>
      <w:r w:rsidR="0063434E" w:rsidRPr="002520B7">
        <w:rPr>
          <w:sz w:val="20"/>
          <w:szCs w:val="20"/>
        </w:rPr>
        <w:tab/>
      </w:r>
      <w:r w:rsidR="0063434E" w:rsidRPr="002520B7">
        <w:rPr>
          <w:sz w:val="20"/>
          <w:szCs w:val="20"/>
        </w:rPr>
        <w:tab/>
      </w:r>
      <w:r w:rsidR="00802F55">
        <w:rPr>
          <w:sz w:val="20"/>
          <w:szCs w:val="20"/>
        </w:rPr>
        <w:tab/>
      </w:r>
      <w:r w:rsidR="00802F55" w:rsidRPr="00802F55">
        <w:rPr>
          <w:sz w:val="20"/>
          <w:szCs w:val="20"/>
        </w:rPr>
        <w:t>Jim Czewski, D.O., FACOFP</w:t>
      </w:r>
      <w:r w:rsidR="0063434E" w:rsidRPr="002520B7">
        <w:rPr>
          <w:sz w:val="20"/>
          <w:szCs w:val="20"/>
        </w:rPr>
        <w:t xml:space="preserve">. </w:t>
      </w:r>
    </w:p>
    <w:p w:rsidR="00802F55" w:rsidRDefault="00B50F45" w:rsidP="00B50F45">
      <w:pPr>
        <w:rPr>
          <w:sz w:val="20"/>
          <w:szCs w:val="20"/>
        </w:rPr>
      </w:pPr>
      <w:r w:rsidRPr="002520B7">
        <w:rPr>
          <w:sz w:val="20"/>
          <w:szCs w:val="20"/>
        </w:rPr>
        <w:lastRenderedPageBreak/>
        <w:t>Vice President</w:t>
      </w:r>
      <w:r w:rsidR="0063434E" w:rsidRPr="002520B7">
        <w:rPr>
          <w:sz w:val="20"/>
          <w:szCs w:val="20"/>
        </w:rPr>
        <w:tab/>
      </w:r>
      <w:r w:rsidR="0063434E" w:rsidRPr="002520B7">
        <w:rPr>
          <w:sz w:val="20"/>
          <w:szCs w:val="20"/>
        </w:rPr>
        <w:tab/>
      </w:r>
      <w:r w:rsidR="00802F55">
        <w:rPr>
          <w:sz w:val="20"/>
          <w:szCs w:val="20"/>
        </w:rPr>
        <w:tab/>
      </w:r>
      <w:r w:rsidR="00BB1A28" w:rsidRPr="00BB1A28">
        <w:rPr>
          <w:sz w:val="20"/>
          <w:szCs w:val="20"/>
        </w:rPr>
        <w:t>H. Sprague Taveau, IV, D.O., FACOFP</w:t>
      </w:r>
    </w:p>
    <w:p w:rsidR="00B50F45" w:rsidRPr="002520B7" w:rsidRDefault="00B50F45" w:rsidP="00B50F45">
      <w:pPr>
        <w:rPr>
          <w:sz w:val="20"/>
          <w:szCs w:val="20"/>
        </w:rPr>
      </w:pPr>
      <w:r w:rsidRPr="002520B7">
        <w:rPr>
          <w:sz w:val="20"/>
          <w:szCs w:val="20"/>
        </w:rPr>
        <w:t>Secretary</w:t>
      </w:r>
      <w:r w:rsidR="008D1E4F">
        <w:rPr>
          <w:sz w:val="20"/>
          <w:szCs w:val="20"/>
        </w:rPr>
        <w:t xml:space="preserve"> - Treasurer</w:t>
      </w:r>
      <w:r w:rsidR="0063434E" w:rsidRPr="002520B7">
        <w:rPr>
          <w:sz w:val="20"/>
          <w:szCs w:val="20"/>
        </w:rPr>
        <w:tab/>
      </w:r>
      <w:r w:rsidR="00802F55">
        <w:rPr>
          <w:sz w:val="20"/>
          <w:szCs w:val="20"/>
        </w:rPr>
        <w:tab/>
      </w:r>
      <w:r w:rsidR="00802F55" w:rsidRPr="00802F55">
        <w:rPr>
          <w:sz w:val="20"/>
          <w:szCs w:val="20"/>
        </w:rPr>
        <w:t>J. Bruce Addison, D.O</w:t>
      </w:r>
    </w:p>
    <w:p w:rsidR="00802F55" w:rsidRDefault="00B50F45" w:rsidP="00B50F45">
      <w:pPr>
        <w:rPr>
          <w:sz w:val="20"/>
          <w:szCs w:val="20"/>
        </w:rPr>
      </w:pPr>
      <w:r w:rsidRPr="002520B7">
        <w:rPr>
          <w:sz w:val="20"/>
          <w:szCs w:val="20"/>
        </w:rPr>
        <w:t>Immediate Past President</w:t>
      </w:r>
      <w:r w:rsidR="0063434E" w:rsidRPr="002520B7">
        <w:rPr>
          <w:sz w:val="20"/>
          <w:szCs w:val="20"/>
        </w:rPr>
        <w:t xml:space="preserve"> </w:t>
      </w:r>
      <w:r w:rsidR="00802F55">
        <w:rPr>
          <w:sz w:val="20"/>
          <w:szCs w:val="20"/>
        </w:rPr>
        <w:tab/>
      </w:r>
      <w:r w:rsidR="00802F55">
        <w:rPr>
          <w:sz w:val="20"/>
          <w:szCs w:val="20"/>
        </w:rPr>
        <w:tab/>
      </w:r>
      <w:r w:rsidR="00BB1A28">
        <w:rPr>
          <w:sz w:val="20"/>
          <w:szCs w:val="20"/>
        </w:rPr>
        <w:t xml:space="preserve">Daniel Freeland, D.O. </w:t>
      </w:r>
    </w:p>
    <w:p w:rsidR="00B50F45" w:rsidRPr="002520B7" w:rsidRDefault="00B50F45" w:rsidP="00B50F45">
      <w:pPr>
        <w:rPr>
          <w:sz w:val="20"/>
          <w:szCs w:val="20"/>
        </w:rPr>
      </w:pPr>
      <w:r w:rsidRPr="002520B7">
        <w:rPr>
          <w:sz w:val="20"/>
          <w:szCs w:val="20"/>
        </w:rPr>
        <w:t>Past President</w:t>
      </w:r>
      <w:r w:rsidR="0063434E" w:rsidRPr="002520B7">
        <w:rPr>
          <w:sz w:val="20"/>
          <w:szCs w:val="20"/>
        </w:rPr>
        <w:tab/>
      </w:r>
      <w:r w:rsidR="0063434E" w:rsidRPr="002520B7">
        <w:rPr>
          <w:sz w:val="20"/>
          <w:szCs w:val="20"/>
        </w:rPr>
        <w:tab/>
      </w:r>
      <w:r w:rsidR="00802F55">
        <w:rPr>
          <w:sz w:val="20"/>
          <w:szCs w:val="20"/>
        </w:rPr>
        <w:tab/>
      </w:r>
      <w:r w:rsidR="00BB1A28" w:rsidRPr="00BB1A28">
        <w:rPr>
          <w:sz w:val="20"/>
          <w:szCs w:val="20"/>
        </w:rPr>
        <w:t>Steven Bander, D.O., FACOFP</w:t>
      </w:r>
    </w:p>
    <w:p w:rsidR="00B50F45" w:rsidRPr="002520B7" w:rsidRDefault="00B50F45" w:rsidP="00B50F45">
      <w:pPr>
        <w:rPr>
          <w:sz w:val="20"/>
          <w:szCs w:val="20"/>
        </w:rPr>
      </w:pPr>
    </w:p>
    <w:p w:rsidR="00B50F45" w:rsidRPr="002520B7" w:rsidRDefault="00B50F45" w:rsidP="00B50F45">
      <w:pPr>
        <w:rPr>
          <w:sz w:val="20"/>
          <w:szCs w:val="20"/>
        </w:rPr>
      </w:pPr>
      <w:r w:rsidRPr="00624465">
        <w:rPr>
          <w:sz w:val="20"/>
          <w:szCs w:val="20"/>
        </w:rPr>
        <w:t>GOVERNORS</w:t>
      </w:r>
    </w:p>
    <w:p w:rsidR="00B50F45" w:rsidRDefault="0063434E" w:rsidP="00B50F45">
      <w:pPr>
        <w:rPr>
          <w:sz w:val="20"/>
          <w:szCs w:val="20"/>
        </w:rPr>
      </w:pPr>
      <w:r w:rsidRPr="002520B7">
        <w:rPr>
          <w:sz w:val="20"/>
          <w:szCs w:val="20"/>
        </w:rPr>
        <w:t xml:space="preserve">Alex Guevara, Jr. D.O. </w:t>
      </w:r>
      <w:r w:rsidR="00837518">
        <w:rPr>
          <w:sz w:val="20"/>
          <w:szCs w:val="20"/>
        </w:rPr>
        <w:t>(</w:t>
      </w:r>
      <w:r w:rsidRPr="002520B7">
        <w:rPr>
          <w:sz w:val="20"/>
          <w:szCs w:val="20"/>
        </w:rPr>
        <w:t>2017</w:t>
      </w:r>
      <w:r w:rsidR="00837518">
        <w:rPr>
          <w:sz w:val="20"/>
          <w:szCs w:val="20"/>
        </w:rPr>
        <w:t>)</w:t>
      </w:r>
      <w:r w:rsidRPr="002520B7">
        <w:rPr>
          <w:sz w:val="20"/>
          <w:szCs w:val="20"/>
        </w:rPr>
        <w:tab/>
      </w:r>
      <w:r w:rsidR="00B50F45" w:rsidRPr="002520B7">
        <w:rPr>
          <w:sz w:val="20"/>
          <w:szCs w:val="20"/>
        </w:rPr>
        <w:t xml:space="preserve">Sara Apsley-Ambriz, D.O. </w:t>
      </w:r>
      <w:r w:rsidR="00837518">
        <w:rPr>
          <w:sz w:val="20"/>
          <w:szCs w:val="20"/>
        </w:rPr>
        <w:t>(</w:t>
      </w:r>
      <w:r w:rsidRPr="002520B7">
        <w:rPr>
          <w:sz w:val="20"/>
          <w:szCs w:val="20"/>
        </w:rPr>
        <w:t>2017</w:t>
      </w:r>
      <w:r w:rsidR="00837518">
        <w:rPr>
          <w:sz w:val="20"/>
          <w:szCs w:val="20"/>
        </w:rPr>
        <w:t>)</w:t>
      </w:r>
    </w:p>
    <w:p w:rsidR="00802F55" w:rsidRDefault="00802F55" w:rsidP="00B50F45">
      <w:pPr>
        <w:rPr>
          <w:sz w:val="20"/>
          <w:szCs w:val="20"/>
        </w:rPr>
      </w:pPr>
      <w:r>
        <w:rPr>
          <w:sz w:val="20"/>
          <w:szCs w:val="20"/>
        </w:rPr>
        <w:t xml:space="preserve">Staci Benson, D.O. </w:t>
      </w:r>
      <w:r w:rsidR="00837518">
        <w:rPr>
          <w:sz w:val="20"/>
          <w:szCs w:val="20"/>
        </w:rPr>
        <w:t>(</w:t>
      </w:r>
      <w:r>
        <w:rPr>
          <w:sz w:val="20"/>
          <w:szCs w:val="20"/>
        </w:rPr>
        <w:t>2018</w:t>
      </w:r>
      <w:r w:rsidR="00837518">
        <w:rPr>
          <w:sz w:val="20"/>
          <w:szCs w:val="20"/>
        </w:rPr>
        <w:t>)</w:t>
      </w:r>
      <w:r>
        <w:rPr>
          <w:sz w:val="20"/>
          <w:szCs w:val="20"/>
        </w:rPr>
        <w:tab/>
      </w:r>
      <w:r>
        <w:rPr>
          <w:sz w:val="20"/>
          <w:szCs w:val="20"/>
        </w:rPr>
        <w:tab/>
      </w:r>
      <w:r w:rsidR="001946EC">
        <w:rPr>
          <w:sz w:val="20"/>
          <w:szCs w:val="20"/>
        </w:rPr>
        <w:t xml:space="preserve">Catarina Lindley, D.O. </w:t>
      </w:r>
      <w:r w:rsidR="00837518">
        <w:rPr>
          <w:sz w:val="20"/>
          <w:szCs w:val="20"/>
        </w:rPr>
        <w:t>(</w:t>
      </w:r>
      <w:r w:rsidR="001946EC">
        <w:rPr>
          <w:sz w:val="20"/>
          <w:szCs w:val="20"/>
        </w:rPr>
        <w:t>2018</w:t>
      </w:r>
      <w:r w:rsidR="00837518">
        <w:rPr>
          <w:sz w:val="20"/>
          <w:szCs w:val="20"/>
        </w:rPr>
        <w:t>)</w:t>
      </w:r>
    </w:p>
    <w:p w:rsidR="001946EC" w:rsidRDefault="001946EC" w:rsidP="00B50F45">
      <w:pPr>
        <w:rPr>
          <w:sz w:val="20"/>
          <w:szCs w:val="20"/>
        </w:rPr>
      </w:pPr>
      <w:r>
        <w:rPr>
          <w:sz w:val="20"/>
          <w:szCs w:val="20"/>
        </w:rPr>
        <w:t xml:space="preserve">Kathe Supavong, D.O. </w:t>
      </w:r>
      <w:r w:rsidR="00837518">
        <w:rPr>
          <w:sz w:val="20"/>
          <w:szCs w:val="20"/>
        </w:rPr>
        <w:t>(</w:t>
      </w:r>
      <w:r>
        <w:rPr>
          <w:sz w:val="20"/>
          <w:szCs w:val="20"/>
        </w:rPr>
        <w:t>2019</w:t>
      </w:r>
      <w:r w:rsidR="00837518">
        <w:rPr>
          <w:sz w:val="20"/>
          <w:szCs w:val="20"/>
        </w:rPr>
        <w:t>)</w:t>
      </w:r>
      <w:r>
        <w:rPr>
          <w:sz w:val="20"/>
          <w:szCs w:val="20"/>
        </w:rPr>
        <w:tab/>
      </w:r>
      <w:r w:rsidR="00837518">
        <w:rPr>
          <w:sz w:val="20"/>
          <w:szCs w:val="20"/>
        </w:rPr>
        <w:t>Kevin Lewis, D.O. (2019)</w:t>
      </w:r>
    </w:p>
    <w:p w:rsidR="00B50F45" w:rsidRPr="002520B7" w:rsidRDefault="00B50F45" w:rsidP="00B50F45">
      <w:pPr>
        <w:rPr>
          <w:sz w:val="20"/>
          <w:szCs w:val="20"/>
        </w:rPr>
      </w:pPr>
      <w:r w:rsidRPr="002520B7">
        <w:rPr>
          <w:sz w:val="20"/>
          <w:szCs w:val="20"/>
        </w:rPr>
        <w:t>R</w:t>
      </w:r>
      <w:r w:rsidR="0063434E" w:rsidRPr="002520B7">
        <w:rPr>
          <w:sz w:val="20"/>
          <w:szCs w:val="20"/>
        </w:rPr>
        <w:t>esident</w:t>
      </w:r>
      <w:r w:rsidRPr="002520B7">
        <w:rPr>
          <w:sz w:val="20"/>
          <w:szCs w:val="20"/>
        </w:rPr>
        <w:t xml:space="preserve"> G</w:t>
      </w:r>
      <w:r w:rsidR="0063434E" w:rsidRPr="002520B7">
        <w:rPr>
          <w:sz w:val="20"/>
          <w:szCs w:val="20"/>
        </w:rPr>
        <w:t>overnor</w:t>
      </w:r>
      <w:r w:rsidR="0063434E" w:rsidRPr="002520B7">
        <w:rPr>
          <w:sz w:val="20"/>
          <w:szCs w:val="20"/>
        </w:rPr>
        <w:tab/>
      </w:r>
      <w:r w:rsidR="0063434E" w:rsidRPr="002520B7">
        <w:rPr>
          <w:sz w:val="20"/>
          <w:szCs w:val="20"/>
        </w:rPr>
        <w:tab/>
      </w:r>
    </w:p>
    <w:p w:rsidR="00624465" w:rsidRDefault="0063434E" w:rsidP="00B50F45">
      <w:pPr>
        <w:rPr>
          <w:sz w:val="20"/>
          <w:szCs w:val="20"/>
        </w:rPr>
      </w:pPr>
      <w:r w:rsidRPr="002520B7">
        <w:rPr>
          <w:sz w:val="20"/>
          <w:szCs w:val="20"/>
        </w:rPr>
        <w:t>Student Governor</w:t>
      </w:r>
      <w:r w:rsidRPr="002520B7">
        <w:rPr>
          <w:sz w:val="20"/>
          <w:szCs w:val="20"/>
        </w:rPr>
        <w:tab/>
      </w:r>
      <w:r w:rsidRPr="002520B7">
        <w:rPr>
          <w:sz w:val="20"/>
          <w:szCs w:val="20"/>
        </w:rPr>
        <w:tab/>
      </w:r>
      <w:r w:rsidRPr="002520B7">
        <w:rPr>
          <w:sz w:val="20"/>
          <w:szCs w:val="20"/>
        </w:rPr>
        <w:tab/>
      </w:r>
      <w:r w:rsidR="00624465">
        <w:rPr>
          <w:sz w:val="20"/>
          <w:szCs w:val="20"/>
        </w:rPr>
        <w:t>Rachel Larrabee, OMS II</w:t>
      </w:r>
    </w:p>
    <w:p w:rsidR="00B50F45" w:rsidRPr="002520B7" w:rsidRDefault="00B50F45" w:rsidP="00B50F45">
      <w:pPr>
        <w:rPr>
          <w:sz w:val="20"/>
          <w:szCs w:val="20"/>
        </w:rPr>
      </w:pPr>
      <w:r w:rsidRPr="002520B7">
        <w:rPr>
          <w:sz w:val="20"/>
          <w:szCs w:val="20"/>
        </w:rPr>
        <w:t>PARLIAMENTARIAN</w:t>
      </w:r>
      <w:r w:rsidR="0063434E" w:rsidRPr="002520B7">
        <w:rPr>
          <w:sz w:val="20"/>
          <w:szCs w:val="20"/>
        </w:rPr>
        <w:tab/>
      </w:r>
      <w:r w:rsidR="0063434E" w:rsidRPr="002520B7">
        <w:rPr>
          <w:sz w:val="20"/>
          <w:szCs w:val="20"/>
        </w:rPr>
        <w:tab/>
      </w:r>
      <w:r w:rsidRPr="002520B7">
        <w:rPr>
          <w:sz w:val="20"/>
          <w:szCs w:val="20"/>
        </w:rPr>
        <w:t xml:space="preserve">Rodney M. Wiseman, D.O., FACOFP dist </w:t>
      </w:r>
    </w:p>
    <w:p w:rsidR="00B50F45" w:rsidRPr="002520B7" w:rsidRDefault="00B50F45" w:rsidP="0063434E">
      <w:pPr>
        <w:rPr>
          <w:sz w:val="20"/>
          <w:szCs w:val="20"/>
        </w:rPr>
      </w:pPr>
      <w:r w:rsidRPr="002520B7">
        <w:rPr>
          <w:sz w:val="20"/>
          <w:szCs w:val="20"/>
        </w:rPr>
        <w:t>ACOFP Liaison</w:t>
      </w:r>
      <w:r w:rsidR="0063434E" w:rsidRPr="002520B7">
        <w:rPr>
          <w:sz w:val="20"/>
          <w:szCs w:val="20"/>
        </w:rPr>
        <w:tab/>
      </w:r>
      <w:r w:rsidR="0063434E" w:rsidRPr="002520B7">
        <w:rPr>
          <w:sz w:val="20"/>
          <w:szCs w:val="20"/>
        </w:rPr>
        <w:tab/>
      </w:r>
      <w:r w:rsidR="0063434E" w:rsidRPr="002520B7">
        <w:rPr>
          <w:sz w:val="20"/>
          <w:szCs w:val="20"/>
        </w:rPr>
        <w:tab/>
      </w:r>
      <w:r w:rsidRPr="002520B7">
        <w:rPr>
          <w:sz w:val="20"/>
          <w:szCs w:val="20"/>
        </w:rPr>
        <w:t xml:space="preserve">Robert C. DeLuca, D.O.FACOFP </w:t>
      </w:r>
    </w:p>
    <w:p w:rsidR="00B50F45" w:rsidRPr="002520B7" w:rsidRDefault="00B50F45" w:rsidP="00B50F45">
      <w:pPr>
        <w:rPr>
          <w:sz w:val="20"/>
          <w:szCs w:val="20"/>
        </w:rPr>
      </w:pPr>
      <w:r w:rsidRPr="002520B7">
        <w:rPr>
          <w:sz w:val="20"/>
          <w:szCs w:val="20"/>
        </w:rPr>
        <w:t>TCOM Liaison</w:t>
      </w:r>
      <w:r w:rsidR="0063434E" w:rsidRPr="002520B7">
        <w:rPr>
          <w:sz w:val="20"/>
          <w:szCs w:val="20"/>
        </w:rPr>
        <w:tab/>
      </w:r>
      <w:r w:rsidR="0063434E" w:rsidRPr="002520B7">
        <w:rPr>
          <w:sz w:val="20"/>
          <w:szCs w:val="20"/>
        </w:rPr>
        <w:tab/>
      </w:r>
      <w:r w:rsidR="0063434E" w:rsidRPr="002520B7">
        <w:rPr>
          <w:sz w:val="20"/>
          <w:szCs w:val="20"/>
        </w:rPr>
        <w:tab/>
      </w:r>
      <w:r w:rsidRPr="002520B7">
        <w:rPr>
          <w:sz w:val="20"/>
          <w:szCs w:val="20"/>
        </w:rPr>
        <w:t xml:space="preserve">Damon Schranz, D.O.,FACOFP </w:t>
      </w:r>
    </w:p>
    <w:p w:rsidR="00B50F45" w:rsidRDefault="00B50F45" w:rsidP="00B50F45">
      <w:pPr>
        <w:rPr>
          <w:b/>
          <w:sz w:val="20"/>
          <w:szCs w:val="20"/>
          <w:u w:val="single"/>
        </w:rPr>
      </w:pPr>
      <w:r w:rsidRPr="002520B7">
        <w:rPr>
          <w:sz w:val="20"/>
          <w:szCs w:val="20"/>
        </w:rPr>
        <w:t>AOA Liaison</w:t>
      </w:r>
      <w:r w:rsidR="0063434E" w:rsidRPr="002520B7">
        <w:rPr>
          <w:sz w:val="20"/>
          <w:szCs w:val="20"/>
        </w:rPr>
        <w:tab/>
      </w:r>
      <w:r w:rsidR="0063434E" w:rsidRPr="002520B7">
        <w:rPr>
          <w:sz w:val="20"/>
          <w:szCs w:val="20"/>
        </w:rPr>
        <w:tab/>
      </w:r>
      <w:r w:rsidR="0063434E" w:rsidRPr="002520B7">
        <w:rPr>
          <w:sz w:val="20"/>
          <w:szCs w:val="20"/>
        </w:rPr>
        <w:tab/>
      </w:r>
      <w:r w:rsidRPr="002520B7">
        <w:rPr>
          <w:sz w:val="20"/>
          <w:szCs w:val="20"/>
        </w:rPr>
        <w:t>James E. Froelich III, D.O.FACOFP</w:t>
      </w:r>
      <w:r w:rsidRPr="002520B7">
        <w:rPr>
          <w:b/>
          <w:sz w:val="20"/>
          <w:szCs w:val="20"/>
          <w:u w:val="single"/>
        </w:rPr>
        <w:t xml:space="preserve"> </w:t>
      </w:r>
    </w:p>
    <w:p w:rsidR="00624465" w:rsidRDefault="00624465" w:rsidP="00B50F45">
      <w:pPr>
        <w:rPr>
          <w:b/>
          <w:sz w:val="20"/>
          <w:szCs w:val="20"/>
          <w:u w:val="single"/>
        </w:rPr>
      </w:pPr>
    </w:p>
    <w:p w:rsidR="00EC7D0C" w:rsidRDefault="00EC7D0C" w:rsidP="008D1E4F">
      <w:pPr>
        <w:rPr>
          <w:b/>
          <w:u w:val="single"/>
        </w:rPr>
      </w:pPr>
      <w:r w:rsidRPr="00624465">
        <w:rPr>
          <w:b/>
          <w:u w:val="single"/>
        </w:rPr>
        <w:t>Minutes of 201</w:t>
      </w:r>
      <w:r w:rsidR="00BB1A28" w:rsidRPr="00624465">
        <w:rPr>
          <w:b/>
          <w:u w:val="single"/>
        </w:rPr>
        <w:t>5</w:t>
      </w:r>
      <w:r w:rsidRPr="00624465">
        <w:rPr>
          <w:b/>
          <w:u w:val="single"/>
        </w:rPr>
        <w:t>-201</w:t>
      </w:r>
      <w:r w:rsidR="00BB1A28" w:rsidRPr="00624465">
        <w:rPr>
          <w:b/>
          <w:u w:val="single"/>
        </w:rPr>
        <w:t>6</w:t>
      </w:r>
      <w:r w:rsidRPr="00624465">
        <w:rPr>
          <w:b/>
          <w:u w:val="single"/>
        </w:rPr>
        <w:t xml:space="preserve"> Board Meetings</w:t>
      </w:r>
      <w:r>
        <w:rPr>
          <w:b/>
          <w:u w:val="single"/>
        </w:rPr>
        <w:t xml:space="preserve"> </w:t>
      </w:r>
    </w:p>
    <w:p w:rsidR="00624465" w:rsidRDefault="00624465" w:rsidP="00624465">
      <w:pPr>
        <w:jc w:val="center"/>
        <w:rPr>
          <w:b/>
          <w:sz w:val="20"/>
          <w:szCs w:val="20"/>
        </w:rPr>
      </w:pPr>
    </w:p>
    <w:p w:rsidR="00624465" w:rsidRPr="008D1E4F" w:rsidRDefault="00624465" w:rsidP="00624465">
      <w:pPr>
        <w:jc w:val="center"/>
        <w:rPr>
          <w:b/>
          <w:i/>
          <w:sz w:val="20"/>
          <w:szCs w:val="20"/>
        </w:rPr>
      </w:pPr>
      <w:r w:rsidRPr="008D1E4F">
        <w:rPr>
          <w:b/>
          <w:i/>
          <w:sz w:val="20"/>
          <w:szCs w:val="20"/>
        </w:rPr>
        <w:t>Texas ACOFP</w:t>
      </w:r>
    </w:p>
    <w:p w:rsidR="00624465" w:rsidRPr="008D1E4F" w:rsidRDefault="00624465" w:rsidP="00624465">
      <w:pPr>
        <w:jc w:val="center"/>
        <w:rPr>
          <w:b/>
          <w:i/>
          <w:sz w:val="20"/>
          <w:szCs w:val="20"/>
        </w:rPr>
      </w:pPr>
      <w:r w:rsidRPr="008D1E4F">
        <w:rPr>
          <w:b/>
          <w:i/>
          <w:sz w:val="20"/>
          <w:szCs w:val="20"/>
        </w:rPr>
        <w:t xml:space="preserve"> Minutes</w:t>
      </w:r>
    </w:p>
    <w:p w:rsidR="00624465" w:rsidRPr="008D1E4F" w:rsidRDefault="00624465" w:rsidP="00624465">
      <w:pPr>
        <w:jc w:val="center"/>
        <w:rPr>
          <w:b/>
          <w:i/>
          <w:sz w:val="20"/>
          <w:szCs w:val="20"/>
        </w:rPr>
      </w:pPr>
      <w:r w:rsidRPr="008D1E4F">
        <w:rPr>
          <w:b/>
          <w:i/>
          <w:sz w:val="20"/>
          <w:szCs w:val="20"/>
        </w:rPr>
        <w:t>Board of Governors Meeting</w:t>
      </w:r>
    </w:p>
    <w:p w:rsidR="00624465" w:rsidRPr="008D1E4F" w:rsidRDefault="00624465" w:rsidP="00624465">
      <w:pPr>
        <w:jc w:val="center"/>
        <w:rPr>
          <w:b/>
          <w:i/>
          <w:sz w:val="20"/>
          <w:szCs w:val="20"/>
        </w:rPr>
      </w:pPr>
      <w:r w:rsidRPr="008D1E4F">
        <w:rPr>
          <w:b/>
          <w:i/>
          <w:sz w:val="20"/>
          <w:szCs w:val="20"/>
        </w:rPr>
        <w:t xml:space="preserve">Saturday,  January 23, 2016 1:30 – 3:30 pm </w:t>
      </w:r>
    </w:p>
    <w:p w:rsidR="00624465" w:rsidRPr="008D1E4F" w:rsidRDefault="00624465" w:rsidP="00624465">
      <w:pPr>
        <w:jc w:val="center"/>
        <w:rPr>
          <w:b/>
          <w:i/>
          <w:sz w:val="20"/>
          <w:szCs w:val="20"/>
        </w:rPr>
      </w:pPr>
      <w:r w:rsidRPr="008D1E4F">
        <w:rPr>
          <w:b/>
          <w:i/>
          <w:sz w:val="20"/>
          <w:szCs w:val="20"/>
        </w:rPr>
        <w:t>TOMA 60th MidWinter, Dallas</w:t>
      </w:r>
    </w:p>
    <w:p w:rsidR="00624465" w:rsidRPr="008D1E4F" w:rsidRDefault="00624465" w:rsidP="00624465">
      <w:pPr>
        <w:jc w:val="center"/>
        <w:rPr>
          <w:b/>
          <w:bCs/>
          <w:i/>
          <w:sz w:val="20"/>
          <w:szCs w:val="20"/>
        </w:rPr>
      </w:pPr>
    </w:p>
    <w:p w:rsidR="00624465" w:rsidRPr="008D1E4F" w:rsidRDefault="00624465" w:rsidP="00624465">
      <w:pPr>
        <w:rPr>
          <w:bCs/>
          <w:i/>
          <w:sz w:val="20"/>
          <w:szCs w:val="20"/>
        </w:rPr>
      </w:pPr>
      <w:r w:rsidRPr="008D1E4F">
        <w:rPr>
          <w:bCs/>
          <w:i/>
          <w:sz w:val="20"/>
          <w:szCs w:val="20"/>
        </w:rPr>
        <w:t>Roll Call</w:t>
      </w: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t>Absent</w:t>
      </w:r>
    </w:p>
    <w:p w:rsidR="00624465" w:rsidRPr="008D1E4F" w:rsidRDefault="00624465" w:rsidP="00624465">
      <w:pPr>
        <w:rPr>
          <w:bCs/>
          <w:i/>
          <w:sz w:val="20"/>
          <w:szCs w:val="20"/>
        </w:rPr>
      </w:pPr>
      <w:r w:rsidRPr="008D1E4F">
        <w:rPr>
          <w:bCs/>
          <w:i/>
          <w:sz w:val="20"/>
          <w:szCs w:val="20"/>
        </w:rPr>
        <w:t>Dan Freeland, D.O. President</w:t>
      </w: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t xml:space="preserve">     Jim Czewski, D.O., FACOFP, President-Elect (family/ER)</w:t>
      </w:r>
    </w:p>
    <w:p w:rsidR="00624465" w:rsidRPr="008D1E4F" w:rsidRDefault="00624465" w:rsidP="00624465">
      <w:pPr>
        <w:rPr>
          <w:bCs/>
          <w:i/>
          <w:sz w:val="20"/>
          <w:szCs w:val="20"/>
        </w:rPr>
      </w:pPr>
      <w:r w:rsidRPr="008D1E4F">
        <w:rPr>
          <w:bCs/>
          <w:i/>
          <w:sz w:val="20"/>
          <w:szCs w:val="20"/>
        </w:rPr>
        <w:t>Katherine Lincoln, D.O., Vice President</w:t>
      </w:r>
      <w:r w:rsidRPr="008D1E4F">
        <w:rPr>
          <w:bCs/>
          <w:i/>
          <w:sz w:val="20"/>
          <w:szCs w:val="20"/>
        </w:rPr>
        <w:tab/>
      </w:r>
      <w:r w:rsidRPr="008D1E4F">
        <w:rPr>
          <w:bCs/>
          <w:i/>
          <w:sz w:val="20"/>
          <w:szCs w:val="20"/>
        </w:rPr>
        <w:tab/>
        <w:t xml:space="preserve">                    </w:t>
      </w:r>
    </w:p>
    <w:p w:rsidR="00624465" w:rsidRPr="008D1E4F" w:rsidRDefault="00624465" w:rsidP="00624465">
      <w:pPr>
        <w:rPr>
          <w:bCs/>
          <w:i/>
          <w:sz w:val="20"/>
          <w:szCs w:val="20"/>
        </w:rPr>
      </w:pPr>
      <w:r w:rsidRPr="008D1E4F">
        <w:rPr>
          <w:bCs/>
          <w:i/>
          <w:sz w:val="20"/>
          <w:szCs w:val="20"/>
        </w:rPr>
        <w:t>H. Sprague Taveau, IV, D.O., FACOFP, Treasurer</w:t>
      </w:r>
      <w:r w:rsidRPr="008D1E4F">
        <w:rPr>
          <w:bCs/>
          <w:i/>
          <w:sz w:val="20"/>
          <w:szCs w:val="20"/>
        </w:rPr>
        <w:tab/>
      </w:r>
      <w:r w:rsidRPr="008D1E4F">
        <w:rPr>
          <w:bCs/>
          <w:i/>
          <w:sz w:val="20"/>
          <w:szCs w:val="20"/>
        </w:rPr>
        <w:tab/>
        <w:t xml:space="preserve">     </w:t>
      </w:r>
    </w:p>
    <w:p w:rsidR="00624465" w:rsidRPr="008D1E4F" w:rsidRDefault="00624465" w:rsidP="00624465">
      <w:pPr>
        <w:rPr>
          <w:bCs/>
          <w:i/>
          <w:sz w:val="20"/>
          <w:szCs w:val="20"/>
        </w:rPr>
      </w:pPr>
      <w:r w:rsidRPr="008D1E4F">
        <w:rPr>
          <w:bCs/>
          <w:i/>
          <w:sz w:val="20"/>
          <w:szCs w:val="20"/>
        </w:rPr>
        <w:t>Bruce Addison, D.O., Secretary</w:t>
      </w:r>
      <w:r w:rsidRPr="008D1E4F">
        <w:rPr>
          <w:bCs/>
          <w:i/>
          <w:sz w:val="20"/>
          <w:szCs w:val="20"/>
        </w:rPr>
        <w:tab/>
      </w:r>
      <w:r w:rsidRPr="008D1E4F">
        <w:rPr>
          <w:bCs/>
          <w:i/>
          <w:sz w:val="20"/>
          <w:szCs w:val="20"/>
        </w:rPr>
        <w:tab/>
        <w:t xml:space="preserve">    </w:t>
      </w:r>
      <w:r w:rsidRPr="008D1E4F">
        <w:rPr>
          <w:bCs/>
          <w:i/>
          <w:sz w:val="20"/>
          <w:szCs w:val="20"/>
        </w:rPr>
        <w:tab/>
      </w:r>
      <w:r w:rsidRPr="008D1E4F">
        <w:rPr>
          <w:bCs/>
          <w:i/>
          <w:sz w:val="20"/>
          <w:szCs w:val="20"/>
        </w:rPr>
        <w:tab/>
        <w:t xml:space="preserve">    </w:t>
      </w:r>
    </w:p>
    <w:p w:rsidR="00624465" w:rsidRPr="008D1E4F" w:rsidRDefault="00624465" w:rsidP="00624465">
      <w:pPr>
        <w:rPr>
          <w:bCs/>
          <w:i/>
          <w:sz w:val="20"/>
          <w:szCs w:val="20"/>
        </w:rPr>
      </w:pPr>
      <w:r w:rsidRPr="008D1E4F">
        <w:rPr>
          <w:bCs/>
          <w:i/>
          <w:sz w:val="20"/>
          <w:szCs w:val="20"/>
        </w:rPr>
        <w:t>Steven G. Bander, D.O., FACOFP, Immediate Past President</w:t>
      </w:r>
      <w:r w:rsidRPr="008D1E4F">
        <w:rPr>
          <w:bCs/>
          <w:i/>
          <w:sz w:val="20"/>
          <w:szCs w:val="20"/>
        </w:rPr>
        <w:tab/>
        <w:t xml:space="preserve"> </w:t>
      </w:r>
    </w:p>
    <w:p w:rsidR="00624465" w:rsidRPr="008D1E4F" w:rsidRDefault="00624465" w:rsidP="00624465">
      <w:pPr>
        <w:rPr>
          <w:bCs/>
          <w:i/>
          <w:sz w:val="20"/>
          <w:szCs w:val="20"/>
        </w:rPr>
      </w:pPr>
      <w:r w:rsidRPr="008D1E4F">
        <w:rPr>
          <w:bCs/>
          <w:i/>
          <w:sz w:val="20"/>
          <w:szCs w:val="20"/>
        </w:rPr>
        <w:t>William R. Rogers, D.O., Past President</w:t>
      </w:r>
      <w:r w:rsidRPr="008D1E4F">
        <w:rPr>
          <w:bCs/>
          <w:i/>
          <w:sz w:val="20"/>
          <w:szCs w:val="20"/>
        </w:rPr>
        <w:tab/>
      </w:r>
      <w:r w:rsidRPr="008D1E4F">
        <w:rPr>
          <w:bCs/>
          <w:i/>
          <w:sz w:val="20"/>
          <w:szCs w:val="20"/>
        </w:rPr>
        <w:tab/>
      </w:r>
      <w:r w:rsidRPr="008D1E4F">
        <w:rPr>
          <w:bCs/>
          <w:i/>
          <w:sz w:val="20"/>
          <w:szCs w:val="20"/>
        </w:rPr>
        <w:tab/>
      </w:r>
    </w:p>
    <w:p w:rsidR="00624465" w:rsidRPr="008D1E4F" w:rsidRDefault="00624465" w:rsidP="00624465">
      <w:pPr>
        <w:rPr>
          <w:bCs/>
          <w:i/>
          <w:sz w:val="20"/>
          <w:szCs w:val="20"/>
        </w:rPr>
      </w:pPr>
      <w:r w:rsidRPr="008D1E4F">
        <w:rPr>
          <w:bCs/>
          <w:i/>
          <w:sz w:val="20"/>
          <w:szCs w:val="20"/>
        </w:rPr>
        <w:t>Stasi Benson, D.O., Governor</w:t>
      </w:r>
      <w:r w:rsidRPr="008D1E4F">
        <w:rPr>
          <w:bCs/>
          <w:i/>
          <w:sz w:val="20"/>
          <w:szCs w:val="20"/>
        </w:rPr>
        <w:tab/>
      </w:r>
    </w:p>
    <w:p w:rsidR="00624465" w:rsidRPr="008D1E4F" w:rsidRDefault="00624465" w:rsidP="00624465">
      <w:pPr>
        <w:rPr>
          <w:bCs/>
          <w:i/>
          <w:sz w:val="20"/>
          <w:szCs w:val="20"/>
        </w:rPr>
      </w:pPr>
      <w:r w:rsidRPr="008D1E4F">
        <w:rPr>
          <w:bCs/>
          <w:i/>
          <w:sz w:val="20"/>
          <w:szCs w:val="20"/>
        </w:rPr>
        <w:t>Sara Apsley-Ambriz, D.O., Governor</w:t>
      </w:r>
    </w:p>
    <w:p w:rsidR="00624465" w:rsidRPr="008D1E4F" w:rsidRDefault="00624465" w:rsidP="00624465">
      <w:pPr>
        <w:rPr>
          <w:bCs/>
          <w:i/>
          <w:sz w:val="20"/>
          <w:szCs w:val="20"/>
        </w:rPr>
      </w:pPr>
      <w:r w:rsidRPr="008D1E4F">
        <w:rPr>
          <w:bCs/>
          <w:i/>
          <w:sz w:val="20"/>
          <w:szCs w:val="20"/>
        </w:rPr>
        <w:t>Alex Guevara, D.O., Governor</w:t>
      </w:r>
    </w:p>
    <w:p w:rsidR="00624465" w:rsidRPr="008D1E4F" w:rsidRDefault="00624465" w:rsidP="00624465">
      <w:pPr>
        <w:rPr>
          <w:bCs/>
          <w:i/>
          <w:sz w:val="20"/>
          <w:szCs w:val="20"/>
        </w:rPr>
      </w:pPr>
      <w:r w:rsidRPr="008D1E4F">
        <w:rPr>
          <w:bCs/>
          <w:i/>
          <w:sz w:val="20"/>
          <w:szCs w:val="20"/>
        </w:rPr>
        <w:t>Rachel Urbanczyk, OMS II – Zeta Chapter, President</w:t>
      </w:r>
    </w:p>
    <w:p w:rsidR="00624465" w:rsidRPr="008D1E4F" w:rsidRDefault="00624465" w:rsidP="00624465">
      <w:pPr>
        <w:rPr>
          <w:bCs/>
          <w:i/>
          <w:sz w:val="20"/>
          <w:szCs w:val="20"/>
        </w:rPr>
      </w:pPr>
      <w:r w:rsidRPr="008D1E4F">
        <w:rPr>
          <w:bCs/>
          <w:i/>
          <w:sz w:val="20"/>
          <w:szCs w:val="20"/>
        </w:rPr>
        <w:t>Rachel Larrabee, OMS I – Zeta Chapter President-Elect</w:t>
      </w:r>
    </w:p>
    <w:p w:rsidR="00624465" w:rsidRPr="008D1E4F" w:rsidRDefault="00624465" w:rsidP="00624465">
      <w:pPr>
        <w:rPr>
          <w:bCs/>
          <w:i/>
          <w:sz w:val="20"/>
          <w:szCs w:val="20"/>
        </w:rPr>
      </w:pPr>
      <w:r w:rsidRPr="008D1E4F">
        <w:rPr>
          <w:bCs/>
          <w:i/>
          <w:sz w:val="20"/>
          <w:szCs w:val="20"/>
        </w:rPr>
        <w:t>Antonio Flores, OMS II – Zeta Chapter Officer</w:t>
      </w:r>
    </w:p>
    <w:p w:rsidR="00624465" w:rsidRPr="008D1E4F" w:rsidRDefault="00624465" w:rsidP="00624465">
      <w:pPr>
        <w:rPr>
          <w:bCs/>
          <w:i/>
          <w:sz w:val="20"/>
          <w:szCs w:val="20"/>
        </w:rPr>
      </w:pPr>
      <w:r w:rsidRPr="008D1E4F">
        <w:rPr>
          <w:bCs/>
          <w:i/>
          <w:sz w:val="20"/>
          <w:szCs w:val="20"/>
        </w:rPr>
        <w:t>Kat Pederson PGY2</w:t>
      </w:r>
    </w:p>
    <w:p w:rsidR="00624465" w:rsidRPr="008D1E4F" w:rsidRDefault="00624465" w:rsidP="00624465">
      <w:pPr>
        <w:rPr>
          <w:bCs/>
          <w:i/>
          <w:sz w:val="20"/>
          <w:szCs w:val="20"/>
        </w:rPr>
      </w:pPr>
      <w:r w:rsidRPr="008D1E4F">
        <w:rPr>
          <w:bCs/>
          <w:i/>
          <w:sz w:val="20"/>
          <w:szCs w:val="20"/>
        </w:rPr>
        <w:t>Rodney M. Wiseman, D.O., FACOFP dist, Parliamentarian</w:t>
      </w:r>
      <w:r w:rsidRPr="008D1E4F">
        <w:rPr>
          <w:bCs/>
          <w:i/>
          <w:sz w:val="20"/>
          <w:szCs w:val="20"/>
        </w:rPr>
        <w:tab/>
      </w:r>
    </w:p>
    <w:p w:rsidR="00624465" w:rsidRPr="008D1E4F" w:rsidRDefault="00624465" w:rsidP="00624465">
      <w:pPr>
        <w:rPr>
          <w:bCs/>
          <w:i/>
          <w:sz w:val="20"/>
          <w:szCs w:val="20"/>
        </w:rPr>
      </w:pPr>
      <w:r w:rsidRPr="008D1E4F">
        <w:rPr>
          <w:bCs/>
          <w:i/>
          <w:sz w:val="20"/>
          <w:szCs w:val="20"/>
        </w:rPr>
        <w:t>Robert C. DeLuca, D.O., FACOFP, ACOFP Liaison</w:t>
      </w:r>
      <w:r w:rsidRPr="008D1E4F">
        <w:rPr>
          <w:bCs/>
          <w:i/>
          <w:sz w:val="20"/>
          <w:szCs w:val="20"/>
        </w:rPr>
        <w:tab/>
      </w:r>
      <w:r w:rsidRPr="008D1E4F">
        <w:rPr>
          <w:bCs/>
          <w:i/>
          <w:sz w:val="20"/>
          <w:szCs w:val="20"/>
        </w:rPr>
        <w:tab/>
      </w:r>
      <w:r w:rsidRPr="008D1E4F">
        <w:rPr>
          <w:bCs/>
          <w:i/>
          <w:sz w:val="20"/>
          <w:szCs w:val="20"/>
        </w:rPr>
        <w:tab/>
      </w:r>
    </w:p>
    <w:p w:rsidR="00624465" w:rsidRPr="008D1E4F" w:rsidRDefault="00624465" w:rsidP="00624465">
      <w:pPr>
        <w:rPr>
          <w:bCs/>
          <w:i/>
          <w:sz w:val="20"/>
          <w:szCs w:val="20"/>
        </w:rPr>
      </w:pPr>
      <w:r w:rsidRPr="008D1E4F">
        <w:rPr>
          <w:bCs/>
          <w:i/>
          <w:sz w:val="20"/>
          <w:szCs w:val="20"/>
        </w:rPr>
        <w:t>Damon A. Schranz, D.O., TCOM Liaison</w:t>
      </w:r>
      <w:r w:rsidRPr="008D1E4F">
        <w:rPr>
          <w:bCs/>
          <w:i/>
          <w:sz w:val="20"/>
          <w:szCs w:val="20"/>
        </w:rPr>
        <w:tab/>
      </w:r>
    </w:p>
    <w:p w:rsidR="00624465" w:rsidRPr="008D1E4F" w:rsidRDefault="00624465" w:rsidP="00624465">
      <w:pPr>
        <w:rPr>
          <w:bCs/>
          <w:i/>
          <w:sz w:val="20"/>
          <w:szCs w:val="20"/>
        </w:rPr>
      </w:pPr>
      <w:r w:rsidRPr="008D1E4F">
        <w:rPr>
          <w:bCs/>
          <w:i/>
          <w:sz w:val="20"/>
          <w:szCs w:val="20"/>
        </w:rPr>
        <w:t>Bruce E. Maniet, D.O., FACOFP, Past President</w:t>
      </w:r>
    </w:p>
    <w:p w:rsidR="00624465" w:rsidRPr="008D1E4F" w:rsidRDefault="00624465" w:rsidP="00624465">
      <w:pPr>
        <w:rPr>
          <w:bCs/>
          <w:i/>
          <w:sz w:val="20"/>
          <w:szCs w:val="20"/>
        </w:rPr>
      </w:pPr>
      <w:r w:rsidRPr="008D1E4F">
        <w:rPr>
          <w:bCs/>
          <w:i/>
          <w:sz w:val="20"/>
          <w:szCs w:val="20"/>
        </w:rPr>
        <w:tab/>
      </w:r>
      <w:r w:rsidRPr="008D1E4F">
        <w:rPr>
          <w:bCs/>
          <w:i/>
          <w:sz w:val="20"/>
          <w:szCs w:val="20"/>
        </w:rPr>
        <w:tab/>
      </w:r>
      <w:r w:rsidRPr="008D1E4F">
        <w:rPr>
          <w:bCs/>
          <w:i/>
          <w:sz w:val="20"/>
          <w:szCs w:val="20"/>
        </w:rPr>
        <w:tab/>
      </w:r>
    </w:p>
    <w:p w:rsidR="00624465" w:rsidRPr="008D1E4F" w:rsidRDefault="00624465" w:rsidP="00624465">
      <w:pPr>
        <w:rPr>
          <w:bCs/>
          <w:i/>
          <w:sz w:val="20"/>
          <w:szCs w:val="20"/>
        </w:rPr>
      </w:pP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r>
      <w:r w:rsidRPr="008D1E4F">
        <w:rPr>
          <w:bCs/>
          <w:i/>
          <w:sz w:val="20"/>
          <w:szCs w:val="20"/>
        </w:rPr>
        <w:tab/>
      </w:r>
    </w:p>
    <w:p w:rsidR="00624465" w:rsidRPr="008D1E4F" w:rsidRDefault="00624465" w:rsidP="00624465">
      <w:pPr>
        <w:rPr>
          <w:b/>
          <w:i/>
          <w:sz w:val="20"/>
          <w:szCs w:val="20"/>
        </w:rPr>
      </w:pPr>
      <w:r w:rsidRPr="008D1E4F">
        <w:rPr>
          <w:b/>
          <w:i/>
          <w:sz w:val="20"/>
          <w:szCs w:val="20"/>
        </w:rPr>
        <w:t xml:space="preserve">I. </w:t>
      </w:r>
      <w:r w:rsidRPr="008D1E4F">
        <w:rPr>
          <w:b/>
          <w:i/>
          <w:sz w:val="20"/>
          <w:szCs w:val="20"/>
        </w:rPr>
        <w:tab/>
      </w:r>
      <w:r w:rsidRPr="008D1E4F">
        <w:rPr>
          <w:b/>
          <w:i/>
          <w:sz w:val="20"/>
          <w:szCs w:val="20"/>
        </w:rPr>
        <w:tab/>
        <w:t xml:space="preserve">Call to Order –Dan Freeland, D.O., President </w:t>
      </w:r>
    </w:p>
    <w:p w:rsidR="00624465" w:rsidRPr="008D1E4F" w:rsidRDefault="00624465" w:rsidP="00624465">
      <w:pPr>
        <w:rPr>
          <w:i/>
          <w:sz w:val="20"/>
          <w:szCs w:val="20"/>
        </w:rPr>
      </w:pPr>
      <w:r w:rsidRPr="008D1E4F">
        <w:rPr>
          <w:b/>
          <w:i/>
          <w:sz w:val="20"/>
          <w:szCs w:val="20"/>
        </w:rPr>
        <w:tab/>
      </w:r>
      <w:r w:rsidRPr="008D1E4F">
        <w:rPr>
          <w:b/>
          <w:i/>
          <w:sz w:val="20"/>
          <w:szCs w:val="20"/>
        </w:rPr>
        <w:tab/>
      </w:r>
      <w:r w:rsidRPr="008D1E4F">
        <w:rPr>
          <w:i/>
          <w:sz w:val="20"/>
          <w:szCs w:val="20"/>
        </w:rPr>
        <w:t xml:space="preserve">Meeting was called to order at 1:30 </w:t>
      </w:r>
      <w:r w:rsidRPr="008D1E4F">
        <w:rPr>
          <w:i/>
          <w:caps/>
          <w:sz w:val="20"/>
          <w:szCs w:val="20"/>
        </w:rPr>
        <w:t>P</w:t>
      </w:r>
      <w:r w:rsidRPr="008D1E4F">
        <w:rPr>
          <w:i/>
          <w:sz w:val="20"/>
          <w:szCs w:val="20"/>
        </w:rPr>
        <w:t xml:space="preserve">M </w:t>
      </w:r>
    </w:p>
    <w:p w:rsidR="00624465" w:rsidRPr="008D1E4F" w:rsidRDefault="00624465" w:rsidP="00624465">
      <w:pPr>
        <w:rPr>
          <w:i/>
          <w:sz w:val="20"/>
          <w:szCs w:val="20"/>
        </w:rPr>
      </w:pPr>
    </w:p>
    <w:p w:rsidR="00624465" w:rsidRPr="008D1E4F" w:rsidRDefault="00624465" w:rsidP="00624465">
      <w:pPr>
        <w:rPr>
          <w:b/>
          <w:i/>
          <w:sz w:val="20"/>
          <w:szCs w:val="20"/>
        </w:rPr>
      </w:pPr>
      <w:r w:rsidRPr="008D1E4F">
        <w:rPr>
          <w:b/>
          <w:i/>
          <w:sz w:val="20"/>
          <w:szCs w:val="20"/>
        </w:rPr>
        <w:t>II.</w:t>
      </w:r>
      <w:r w:rsidRPr="008D1E4F">
        <w:rPr>
          <w:b/>
          <w:i/>
          <w:sz w:val="20"/>
          <w:szCs w:val="20"/>
        </w:rPr>
        <w:tab/>
      </w:r>
      <w:r w:rsidRPr="008D1E4F">
        <w:rPr>
          <w:b/>
          <w:i/>
          <w:sz w:val="20"/>
          <w:szCs w:val="20"/>
        </w:rPr>
        <w:tab/>
        <w:t>Invocation and Osteopathic Pledge</w:t>
      </w:r>
    </w:p>
    <w:p w:rsidR="00624465" w:rsidRPr="008D1E4F" w:rsidRDefault="00624465" w:rsidP="00624465">
      <w:pPr>
        <w:rPr>
          <w:i/>
          <w:sz w:val="20"/>
          <w:szCs w:val="20"/>
        </w:rPr>
      </w:pPr>
      <w:r w:rsidRPr="008D1E4F">
        <w:rPr>
          <w:b/>
          <w:i/>
          <w:sz w:val="20"/>
          <w:szCs w:val="20"/>
        </w:rPr>
        <w:tab/>
      </w:r>
      <w:r w:rsidRPr="008D1E4F">
        <w:rPr>
          <w:b/>
          <w:i/>
          <w:sz w:val="20"/>
          <w:szCs w:val="20"/>
        </w:rPr>
        <w:tab/>
      </w:r>
      <w:r w:rsidRPr="008D1E4F">
        <w:rPr>
          <w:i/>
          <w:sz w:val="20"/>
          <w:szCs w:val="20"/>
        </w:rPr>
        <w:t>Given by Rodney M. Wiseman, D.O., FACOFP dist</w:t>
      </w:r>
    </w:p>
    <w:p w:rsidR="00624465" w:rsidRPr="008D1E4F" w:rsidRDefault="00624465" w:rsidP="00624465">
      <w:pPr>
        <w:rPr>
          <w:i/>
          <w:sz w:val="20"/>
          <w:szCs w:val="20"/>
        </w:rPr>
      </w:pPr>
    </w:p>
    <w:p w:rsidR="00624465" w:rsidRPr="008D1E4F" w:rsidRDefault="00624465" w:rsidP="00624465">
      <w:pPr>
        <w:rPr>
          <w:b/>
          <w:i/>
          <w:sz w:val="20"/>
          <w:szCs w:val="20"/>
        </w:rPr>
      </w:pPr>
      <w:r w:rsidRPr="008D1E4F">
        <w:rPr>
          <w:b/>
          <w:i/>
          <w:sz w:val="20"/>
          <w:szCs w:val="20"/>
        </w:rPr>
        <w:t xml:space="preserve">III. </w:t>
      </w:r>
      <w:r w:rsidRPr="008D1E4F">
        <w:rPr>
          <w:b/>
          <w:i/>
          <w:sz w:val="20"/>
          <w:szCs w:val="20"/>
        </w:rPr>
        <w:tab/>
      </w:r>
      <w:r w:rsidRPr="008D1E4F">
        <w:rPr>
          <w:b/>
          <w:i/>
          <w:sz w:val="20"/>
          <w:szCs w:val="20"/>
        </w:rPr>
        <w:tab/>
        <w:t>Roll Call</w:t>
      </w:r>
    </w:p>
    <w:p w:rsidR="00624465" w:rsidRPr="008D1E4F" w:rsidRDefault="00624465" w:rsidP="00624465">
      <w:pPr>
        <w:ind w:left="1440" w:firstLine="720"/>
        <w:rPr>
          <w:b/>
          <w:i/>
          <w:sz w:val="20"/>
          <w:szCs w:val="20"/>
        </w:rPr>
      </w:pPr>
      <w:r w:rsidRPr="008D1E4F">
        <w:rPr>
          <w:b/>
          <w:i/>
          <w:sz w:val="20"/>
          <w:szCs w:val="20"/>
        </w:rPr>
        <w:tab/>
      </w:r>
    </w:p>
    <w:p w:rsidR="00624465" w:rsidRPr="008D1E4F" w:rsidRDefault="00624465" w:rsidP="00624465">
      <w:pPr>
        <w:rPr>
          <w:b/>
          <w:i/>
          <w:sz w:val="20"/>
          <w:szCs w:val="20"/>
        </w:rPr>
      </w:pPr>
      <w:r w:rsidRPr="008D1E4F">
        <w:rPr>
          <w:b/>
          <w:i/>
          <w:sz w:val="20"/>
          <w:szCs w:val="20"/>
        </w:rPr>
        <w:t>IV.</w:t>
      </w:r>
      <w:r w:rsidRPr="008D1E4F">
        <w:rPr>
          <w:b/>
          <w:i/>
          <w:sz w:val="20"/>
          <w:szCs w:val="20"/>
        </w:rPr>
        <w:tab/>
        <w:t xml:space="preserve"> </w:t>
      </w:r>
      <w:r w:rsidRPr="008D1E4F">
        <w:rPr>
          <w:b/>
          <w:i/>
          <w:sz w:val="20"/>
          <w:szCs w:val="20"/>
        </w:rPr>
        <w:tab/>
        <w:t>Approval of Minutes from</w:t>
      </w:r>
      <w:r w:rsidRPr="008D1E4F">
        <w:rPr>
          <w:i/>
          <w:sz w:val="20"/>
          <w:szCs w:val="20"/>
        </w:rPr>
        <w:t xml:space="preserve"> </w:t>
      </w:r>
      <w:r w:rsidRPr="008D1E4F">
        <w:rPr>
          <w:b/>
          <w:i/>
          <w:sz w:val="20"/>
          <w:szCs w:val="20"/>
        </w:rPr>
        <w:t>August 6, 2015 and December 1, 2015 Meetings</w:t>
      </w:r>
    </w:p>
    <w:p w:rsidR="00624465" w:rsidRPr="008D1E4F" w:rsidRDefault="00624465" w:rsidP="00624465">
      <w:pPr>
        <w:rPr>
          <w:i/>
          <w:sz w:val="20"/>
          <w:szCs w:val="20"/>
        </w:rPr>
      </w:pPr>
      <w:r w:rsidRPr="008D1E4F">
        <w:rPr>
          <w:b/>
          <w:i/>
          <w:sz w:val="20"/>
          <w:szCs w:val="20"/>
        </w:rPr>
        <w:tab/>
      </w:r>
      <w:r w:rsidRPr="008D1E4F">
        <w:rPr>
          <w:b/>
          <w:i/>
          <w:sz w:val="20"/>
          <w:szCs w:val="20"/>
        </w:rPr>
        <w:tab/>
      </w:r>
      <w:r w:rsidRPr="008D1E4F">
        <w:rPr>
          <w:i/>
          <w:sz w:val="20"/>
          <w:szCs w:val="20"/>
        </w:rPr>
        <w:t>Motion: To approve the Minutes of both meetings as presented</w:t>
      </w:r>
    </w:p>
    <w:p w:rsidR="00624465" w:rsidRPr="008D1E4F" w:rsidRDefault="00624465" w:rsidP="00624465">
      <w:pPr>
        <w:rPr>
          <w:i/>
          <w:sz w:val="20"/>
          <w:szCs w:val="20"/>
        </w:rPr>
      </w:pPr>
      <w:r w:rsidRPr="008D1E4F">
        <w:rPr>
          <w:i/>
          <w:sz w:val="20"/>
          <w:szCs w:val="20"/>
        </w:rPr>
        <w:tab/>
      </w:r>
      <w:r w:rsidRPr="008D1E4F">
        <w:rPr>
          <w:i/>
          <w:sz w:val="20"/>
          <w:szCs w:val="20"/>
        </w:rPr>
        <w:tab/>
        <w:t>2</w:t>
      </w:r>
      <w:r w:rsidRPr="008D1E4F">
        <w:rPr>
          <w:i/>
          <w:sz w:val="20"/>
          <w:szCs w:val="20"/>
          <w:vertAlign w:val="superscript"/>
        </w:rPr>
        <w:t>nd</w:t>
      </w:r>
      <w:r w:rsidRPr="008D1E4F">
        <w:rPr>
          <w:i/>
          <w:sz w:val="20"/>
          <w:szCs w:val="20"/>
        </w:rPr>
        <w:t xml:space="preserve"> </w:t>
      </w:r>
      <w:r w:rsidRPr="008D1E4F">
        <w:rPr>
          <w:i/>
          <w:sz w:val="20"/>
          <w:szCs w:val="20"/>
        </w:rPr>
        <w:tab/>
        <w:t>Motion Carries</w:t>
      </w:r>
    </w:p>
    <w:p w:rsidR="00624465" w:rsidRPr="008D1E4F" w:rsidRDefault="00624465" w:rsidP="00624465">
      <w:pPr>
        <w:rPr>
          <w:b/>
          <w:i/>
          <w:sz w:val="20"/>
          <w:szCs w:val="20"/>
        </w:rPr>
      </w:pPr>
      <w:r w:rsidRPr="008D1E4F">
        <w:rPr>
          <w:b/>
          <w:i/>
          <w:sz w:val="20"/>
          <w:szCs w:val="20"/>
        </w:rPr>
        <w:lastRenderedPageBreak/>
        <w:tab/>
      </w:r>
    </w:p>
    <w:p w:rsidR="00624465" w:rsidRPr="008D1E4F" w:rsidRDefault="00624465" w:rsidP="00624465">
      <w:pPr>
        <w:rPr>
          <w:b/>
          <w:i/>
          <w:sz w:val="20"/>
          <w:szCs w:val="20"/>
        </w:rPr>
      </w:pPr>
      <w:r w:rsidRPr="008D1E4F">
        <w:rPr>
          <w:b/>
          <w:i/>
          <w:sz w:val="20"/>
          <w:szCs w:val="20"/>
        </w:rPr>
        <w:t xml:space="preserve">V. </w:t>
      </w:r>
      <w:r w:rsidRPr="008D1E4F">
        <w:rPr>
          <w:b/>
          <w:i/>
          <w:sz w:val="20"/>
          <w:szCs w:val="20"/>
        </w:rPr>
        <w:tab/>
      </w:r>
      <w:r w:rsidRPr="008D1E4F">
        <w:rPr>
          <w:b/>
          <w:i/>
          <w:sz w:val="20"/>
          <w:szCs w:val="20"/>
        </w:rPr>
        <w:tab/>
        <w:t>Financial Report</w:t>
      </w:r>
    </w:p>
    <w:p w:rsidR="00624465" w:rsidRPr="008D1E4F" w:rsidRDefault="00624465" w:rsidP="00624465">
      <w:pPr>
        <w:rPr>
          <w:i/>
          <w:sz w:val="20"/>
          <w:szCs w:val="20"/>
        </w:rPr>
      </w:pPr>
      <w:r w:rsidRPr="008D1E4F">
        <w:rPr>
          <w:b/>
          <w:i/>
          <w:sz w:val="20"/>
          <w:szCs w:val="20"/>
        </w:rPr>
        <w:tab/>
      </w:r>
      <w:r w:rsidRPr="008D1E4F">
        <w:rPr>
          <w:b/>
          <w:i/>
          <w:sz w:val="20"/>
          <w:szCs w:val="20"/>
        </w:rPr>
        <w:tab/>
      </w:r>
      <w:r w:rsidRPr="008D1E4F">
        <w:rPr>
          <w:i/>
          <w:sz w:val="20"/>
          <w:szCs w:val="20"/>
        </w:rPr>
        <w:t>1. Review of Reports (See Attached)</w:t>
      </w:r>
    </w:p>
    <w:p w:rsidR="00624465" w:rsidRPr="008D1E4F" w:rsidRDefault="00624465" w:rsidP="00624465">
      <w:pPr>
        <w:jc w:val="both"/>
        <w:rPr>
          <w:i/>
          <w:sz w:val="20"/>
          <w:szCs w:val="20"/>
        </w:rPr>
      </w:pPr>
      <w:r w:rsidRPr="008D1E4F">
        <w:rPr>
          <w:i/>
          <w:sz w:val="20"/>
          <w:szCs w:val="20"/>
        </w:rPr>
        <w:tab/>
      </w:r>
      <w:r w:rsidRPr="008D1E4F">
        <w:rPr>
          <w:i/>
          <w:sz w:val="20"/>
          <w:szCs w:val="20"/>
        </w:rPr>
        <w:tab/>
        <w:t>Motion: To accept the reports as printed</w:t>
      </w:r>
    </w:p>
    <w:p w:rsidR="00624465" w:rsidRPr="008D1E4F" w:rsidRDefault="00624465" w:rsidP="00624465">
      <w:pPr>
        <w:jc w:val="both"/>
        <w:rPr>
          <w:i/>
          <w:sz w:val="20"/>
          <w:szCs w:val="20"/>
        </w:rPr>
      </w:pPr>
      <w:r w:rsidRPr="008D1E4F">
        <w:rPr>
          <w:i/>
          <w:sz w:val="20"/>
          <w:szCs w:val="20"/>
        </w:rPr>
        <w:tab/>
      </w:r>
      <w:r w:rsidRPr="008D1E4F">
        <w:rPr>
          <w:i/>
          <w:sz w:val="20"/>
          <w:szCs w:val="20"/>
        </w:rPr>
        <w:tab/>
        <w:t xml:space="preserve">2nd </w:t>
      </w:r>
      <w:r w:rsidRPr="008D1E4F">
        <w:rPr>
          <w:i/>
          <w:sz w:val="20"/>
          <w:szCs w:val="20"/>
        </w:rPr>
        <w:tab/>
        <w:t>Motion carries</w:t>
      </w:r>
    </w:p>
    <w:p w:rsidR="00624465" w:rsidRPr="008D1E4F" w:rsidRDefault="00624465" w:rsidP="00624465">
      <w:pPr>
        <w:jc w:val="both"/>
        <w:rPr>
          <w:i/>
          <w:sz w:val="20"/>
          <w:szCs w:val="20"/>
        </w:rPr>
      </w:pPr>
    </w:p>
    <w:p w:rsidR="00624465" w:rsidRPr="008D1E4F" w:rsidRDefault="00624465" w:rsidP="00624465">
      <w:pPr>
        <w:rPr>
          <w:b/>
          <w:i/>
          <w:sz w:val="20"/>
          <w:szCs w:val="20"/>
        </w:rPr>
      </w:pPr>
      <w:r w:rsidRPr="008D1E4F">
        <w:rPr>
          <w:b/>
          <w:i/>
          <w:sz w:val="20"/>
          <w:szCs w:val="20"/>
        </w:rPr>
        <w:t>VI.</w:t>
      </w:r>
      <w:r w:rsidRPr="008D1E4F">
        <w:rPr>
          <w:b/>
          <w:i/>
          <w:sz w:val="20"/>
          <w:szCs w:val="20"/>
        </w:rPr>
        <w:tab/>
      </w:r>
      <w:r w:rsidRPr="008D1E4F">
        <w:rPr>
          <w:b/>
          <w:i/>
          <w:sz w:val="20"/>
          <w:szCs w:val="20"/>
        </w:rPr>
        <w:tab/>
        <w:t>New Business</w:t>
      </w:r>
    </w:p>
    <w:p w:rsidR="00624465" w:rsidRPr="008D1E4F" w:rsidRDefault="00624465" w:rsidP="00624465">
      <w:pPr>
        <w:rPr>
          <w:b/>
          <w:i/>
          <w:sz w:val="20"/>
          <w:szCs w:val="20"/>
        </w:rPr>
      </w:pPr>
    </w:p>
    <w:p w:rsidR="00624465" w:rsidRPr="008D1E4F" w:rsidRDefault="00624465" w:rsidP="00624465">
      <w:pPr>
        <w:numPr>
          <w:ilvl w:val="0"/>
          <w:numId w:val="34"/>
        </w:numPr>
        <w:rPr>
          <w:b/>
          <w:i/>
          <w:sz w:val="20"/>
          <w:szCs w:val="20"/>
        </w:rPr>
      </w:pPr>
      <w:r w:rsidRPr="008D1E4F">
        <w:rPr>
          <w:b/>
          <w:i/>
          <w:sz w:val="20"/>
          <w:szCs w:val="20"/>
        </w:rPr>
        <w:t>TOMA – Texas ACOFP Office Rental Agreement</w:t>
      </w:r>
    </w:p>
    <w:p w:rsidR="00624465" w:rsidRPr="008D1E4F" w:rsidRDefault="00624465" w:rsidP="00624465">
      <w:pPr>
        <w:ind w:left="1800"/>
        <w:rPr>
          <w:i/>
          <w:sz w:val="20"/>
          <w:szCs w:val="20"/>
        </w:rPr>
      </w:pPr>
      <w:r w:rsidRPr="008D1E4F">
        <w:rPr>
          <w:i/>
          <w:sz w:val="20"/>
          <w:szCs w:val="20"/>
        </w:rPr>
        <w:t xml:space="preserve">Brief review of historical documents from both TOMA and Texas ACOFP which acknowledge pre-paid rent in exchange for a $100,000 to TOMA to assist with the purchase of the building on Lavaca St. No formal contract however appears to have been created. </w:t>
      </w:r>
    </w:p>
    <w:p w:rsidR="00624465" w:rsidRPr="008D1E4F" w:rsidRDefault="00624465" w:rsidP="00624465">
      <w:pPr>
        <w:ind w:left="1800"/>
        <w:rPr>
          <w:i/>
          <w:sz w:val="20"/>
          <w:szCs w:val="20"/>
        </w:rPr>
      </w:pPr>
    </w:p>
    <w:p w:rsidR="00624465" w:rsidRPr="008D1E4F" w:rsidRDefault="00624465" w:rsidP="00624465">
      <w:pPr>
        <w:ind w:left="1800"/>
        <w:rPr>
          <w:i/>
          <w:sz w:val="20"/>
          <w:szCs w:val="20"/>
        </w:rPr>
      </w:pPr>
      <w:r w:rsidRPr="008D1E4F">
        <w:rPr>
          <w:i/>
          <w:sz w:val="20"/>
          <w:szCs w:val="20"/>
        </w:rPr>
        <w:t>At the TOMA 2015 4</w:t>
      </w:r>
      <w:r w:rsidRPr="008D1E4F">
        <w:rPr>
          <w:i/>
          <w:sz w:val="20"/>
          <w:szCs w:val="20"/>
          <w:vertAlign w:val="superscript"/>
        </w:rPr>
        <w:t>th</w:t>
      </w:r>
      <w:r w:rsidRPr="008D1E4F">
        <w:rPr>
          <w:i/>
          <w:sz w:val="20"/>
          <w:szCs w:val="20"/>
        </w:rPr>
        <w:t xml:space="preserve"> Quarter Board meeting, there was discussion of having Texas ACOFP pay retroactively for office usage fees. This led to contentious discussion between Board members who represent both associations.</w:t>
      </w:r>
    </w:p>
    <w:p w:rsidR="00624465" w:rsidRPr="008D1E4F" w:rsidRDefault="00624465" w:rsidP="00624465">
      <w:pPr>
        <w:ind w:left="1800"/>
        <w:rPr>
          <w:i/>
          <w:sz w:val="20"/>
          <w:szCs w:val="20"/>
        </w:rPr>
      </w:pPr>
    </w:p>
    <w:p w:rsidR="00624465" w:rsidRPr="008D1E4F" w:rsidRDefault="00624465" w:rsidP="00624465">
      <w:pPr>
        <w:ind w:left="1800"/>
        <w:rPr>
          <w:i/>
          <w:sz w:val="20"/>
          <w:szCs w:val="20"/>
        </w:rPr>
      </w:pPr>
      <w:r w:rsidRPr="008D1E4F">
        <w:rPr>
          <w:i/>
          <w:sz w:val="20"/>
          <w:szCs w:val="20"/>
        </w:rPr>
        <w:t xml:space="preserve">Discussion among Texas ACOFP Board members that the relationship with TOMA feels strained and perhaps we should release our office space. Further discussion concerning whether we would be able to realize any funds for unused, pro-rated rent. Dr. Wiseman and others feel it is important for Texas ACOFP to maintain a presence in the TOMA Building. Other discussion concerning the possibility of sub-letting our space. </w:t>
      </w:r>
    </w:p>
    <w:p w:rsidR="00624465" w:rsidRPr="008D1E4F" w:rsidRDefault="00624465" w:rsidP="00624465">
      <w:pPr>
        <w:ind w:left="1800"/>
        <w:rPr>
          <w:i/>
          <w:sz w:val="20"/>
          <w:szCs w:val="20"/>
        </w:rPr>
      </w:pPr>
    </w:p>
    <w:p w:rsidR="00624465" w:rsidRPr="008D1E4F" w:rsidRDefault="00624465" w:rsidP="00624465">
      <w:pPr>
        <w:ind w:left="1800"/>
        <w:rPr>
          <w:i/>
          <w:sz w:val="20"/>
          <w:szCs w:val="20"/>
        </w:rPr>
      </w:pPr>
      <w:r w:rsidRPr="008D1E4F">
        <w:rPr>
          <w:i/>
          <w:sz w:val="20"/>
          <w:szCs w:val="20"/>
        </w:rPr>
        <w:t>Motion: to Update/Prepare a formal rental agreement</w:t>
      </w:r>
    </w:p>
    <w:p w:rsidR="00624465" w:rsidRPr="008D1E4F" w:rsidRDefault="00624465" w:rsidP="00624465">
      <w:pPr>
        <w:ind w:left="1800"/>
        <w:rPr>
          <w:i/>
          <w:sz w:val="20"/>
          <w:szCs w:val="20"/>
        </w:rPr>
      </w:pPr>
      <w:r w:rsidRPr="008D1E4F">
        <w:rPr>
          <w:i/>
          <w:sz w:val="20"/>
          <w:szCs w:val="20"/>
        </w:rPr>
        <w:t>2</w:t>
      </w:r>
      <w:r w:rsidRPr="008D1E4F">
        <w:rPr>
          <w:i/>
          <w:sz w:val="20"/>
          <w:szCs w:val="20"/>
          <w:vertAlign w:val="superscript"/>
        </w:rPr>
        <w:t>nd</w:t>
      </w:r>
      <w:r w:rsidRPr="008D1E4F">
        <w:rPr>
          <w:i/>
          <w:sz w:val="20"/>
          <w:szCs w:val="20"/>
        </w:rPr>
        <w:tab/>
      </w:r>
      <w:r w:rsidRPr="008D1E4F">
        <w:rPr>
          <w:i/>
          <w:sz w:val="20"/>
          <w:szCs w:val="20"/>
        </w:rPr>
        <w:tab/>
        <w:t>Motion Carries</w:t>
      </w:r>
    </w:p>
    <w:p w:rsidR="00624465" w:rsidRPr="008D1E4F" w:rsidRDefault="00624465" w:rsidP="00624465">
      <w:pPr>
        <w:ind w:left="1800"/>
        <w:rPr>
          <w:i/>
          <w:sz w:val="20"/>
          <w:szCs w:val="20"/>
        </w:rPr>
      </w:pPr>
    </w:p>
    <w:p w:rsidR="00624465" w:rsidRPr="008D1E4F" w:rsidRDefault="00624465" w:rsidP="00624465">
      <w:pPr>
        <w:numPr>
          <w:ilvl w:val="0"/>
          <w:numId w:val="34"/>
        </w:numPr>
        <w:rPr>
          <w:b/>
          <w:i/>
          <w:sz w:val="20"/>
          <w:szCs w:val="20"/>
        </w:rPr>
      </w:pPr>
      <w:r w:rsidRPr="008D1E4F">
        <w:rPr>
          <w:b/>
          <w:i/>
          <w:sz w:val="20"/>
          <w:szCs w:val="20"/>
        </w:rPr>
        <w:t>TCOM Zeta Chapter Funding for ACOFP 2016 Convention Attendance</w:t>
      </w:r>
    </w:p>
    <w:p w:rsidR="00624465" w:rsidRPr="008D1E4F" w:rsidRDefault="00624465" w:rsidP="00624465">
      <w:pPr>
        <w:ind w:left="1800"/>
        <w:rPr>
          <w:i/>
          <w:sz w:val="20"/>
          <w:szCs w:val="20"/>
        </w:rPr>
      </w:pPr>
      <w:r w:rsidRPr="008D1E4F">
        <w:rPr>
          <w:i/>
          <w:sz w:val="20"/>
          <w:szCs w:val="20"/>
        </w:rPr>
        <w:t xml:space="preserve">Zeta Chapter officers are present at the meeting. The club is doing well and there are 14 students interested in attending the ACOFP Convention in San Juan Puerto Rico. </w:t>
      </w:r>
    </w:p>
    <w:p w:rsidR="00624465" w:rsidRPr="008D1E4F" w:rsidRDefault="00624465" w:rsidP="00624465">
      <w:pPr>
        <w:ind w:left="1800"/>
        <w:rPr>
          <w:i/>
          <w:sz w:val="20"/>
          <w:szCs w:val="20"/>
        </w:rPr>
      </w:pPr>
    </w:p>
    <w:p w:rsidR="00624465" w:rsidRPr="008D1E4F" w:rsidRDefault="00624465" w:rsidP="00624465">
      <w:pPr>
        <w:ind w:left="1800"/>
        <w:rPr>
          <w:i/>
          <w:sz w:val="20"/>
          <w:szCs w:val="20"/>
        </w:rPr>
      </w:pPr>
      <w:r w:rsidRPr="008D1E4F">
        <w:rPr>
          <w:i/>
          <w:sz w:val="20"/>
          <w:szCs w:val="20"/>
        </w:rPr>
        <w:t>Motion: to provide $5000 funding for student travel to the 2016 ACOFP Convention</w:t>
      </w:r>
    </w:p>
    <w:p w:rsidR="00624465" w:rsidRPr="008D1E4F" w:rsidRDefault="00624465" w:rsidP="00624465">
      <w:pPr>
        <w:ind w:left="1800"/>
        <w:rPr>
          <w:i/>
          <w:sz w:val="20"/>
          <w:szCs w:val="20"/>
        </w:rPr>
      </w:pPr>
      <w:r w:rsidRPr="008D1E4F">
        <w:rPr>
          <w:i/>
          <w:sz w:val="20"/>
          <w:szCs w:val="20"/>
        </w:rPr>
        <w:t>2</w:t>
      </w:r>
      <w:r w:rsidRPr="008D1E4F">
        <w:rPr>
          <w:i/>
          <w:sz w:val="20"/>
          <w:szCs w:val="20"/>
          <w:vertAlign w:val="superscript"/>
        </w:rPr>
        <w:t>nd</w:t>
      </w:r>
      <w:r w:rsidRPr="008D1E4F">
        <w:rPr>
          <w:i/>
          <w:sz w:val="20"/>
          <w:szCs w:val="20"/>
        </w:rPr>
        <w:tab/>
      </w:r>
      <w:r w:rsidRPr="008D1E4F">
        <w:rPr>
          <w:i/>
          <w:sz w:val="20"/>
          <w:szCs w:val="20"/>
        </w:rPr>
        <w:tab/>
      </w:r>
    </w:p>
    <w:p w:rsidR="00624465" w:rsidRPr="008D1E4F" w:rsidRDefault="00624465" w:rsidP="00624465">
      <w:pPr>
        <w:ind w:left="1800"/>
        <w:rPr>
          <w:i/>
          <w:sz w:val="20"/>
          <w:szCs w:val="20"/>
        </w:rPr>
      </w:pPr>
      <w:r w:rsidRPr="008D1E4F">
        <w:rPr>
          <w:i/>
          <w:sz w:val="20"/>
          <w:szCs w:val="20"/>
        </w:rPr>
        <w:t xml:space="preserve">Discussion: Dr. Benson is in favor of helping students raise travel funds. The importance of attending the Congress of Delegates meetings. </w:t>
      </w:r>
    </w:p>
    <w:p w:rsidR="00624465" w:rsidRPr="008D1E4F" w:rsidRDefault="00624465" w:rsidP="00624465">
      <w:pPr>
        <w:ind w:left="1800"/>
        <w:rPr>
          <w:i/>
          <w:sz w:val="20"/>
          <w:szCs w:val="20"/>
        </w:rPr>
      </w:pPr>
    </w:p>
    <w:p w:rsidR="00624465" w:rsidRPr="008D1E4F" w:rsidRDefault="00624465" w:rsidP="00624465">
      <w:pPr>
        <w:ind w:left="1800"/>
        <w:rPr>
          <w:i/>
          <w:sz w:val="20"/>
          <w:szCs w:val="20"/>
        </w:rPr>
      </w:pPr>
      <w:r w:rsidRPr="008D1E4F">
        <w:rPr>
          <w:i/>
          <w:sz w:val="20"/>
          <w:szCs w:val="20"/>
        </w:rPr>
        <w:t>President Freeland calls the question.  Motion to provide $5000 in student travel carries</w:t>
      </w:r>
    </w:p>
    <w:p w:rsidR="00624465" w:rsidRPr="008D1E4F" w:rsidRDefault="00624465" w:rsidP="00624465">
      <w:pPr>
        <w:ind w:left="1800"/>
        <w:rPr>
          <w:i/>
          <w:sz w:val="20"/>
          <w:szCs w:val="20"/>
        </w:rPr>
      </w:pPr>
    </w:p>
    <w:p w:rsidR="00624465" w:rsidRPr="008D1E4F" w:rsidRDefault="00624465" w:rsidP="00624465">
      <w:pPr>
        <w:numPr>
          <w:ilvl w:val="0"/>
          <w:numId w:val="34"/>
        </w:numPr>
        <w:rPr>
          <w:b/>
          <w:i/>
          <w:sz w:val="20"/>
          <w:szCs w:val="20"/>
        </w:rPr>
      </w:pPr>
      <w:r w:rsidRPr="008D1E4F">
        <w:rPr>
          <w:b/>
          <w:i/>
          <w:sz w:val="20"/>
          <w:szCs w:val="20"/>
        </w:rPr>
        <w:t>Discussion of potential Governors for the Texas ACOFP 2016 – 2017 Slate of Officers</w:t>
      </w:r>
    </w:p>
    <w:p w:rsidR="00624465" w:rsidRPr="008D1E4F" w:rsidRDefault="00624465" w:rsidP="00624465">
      <w:pPr>
        <w:ind w:left="1800"/>
        <w:rPr>
          <w:i/>
          <w:sz w:val="20"/>
          <w:szCs w:val="20"/>
        </w:rPr>
      </w:pPr>
      <w:r w:rsidRPr="008D1E4F">
        <w:rPr>
          <w:i/>
          <w:sz w:val="20"/>
          <w:szCs w:val="20"/>
        </w:rPr>
        <w:t xml:space="preserve">Two new Governors for three-year terms expiring in 2019 are needed. An additional Governor is needed for a two-year term expiring in 2018 (unexpired term of Dr. Leslie Pidgeon). </w:t>
      </w:r>
    </w:p>
    <w:p w:rsidR="00624465" w:rsidRPr="008D1E4F" w:rsidRDefault="00624465" w:rsidP="00624465">
      <w:pPr>
        <w:ind w:left="1800"/>
        <w:rPr>
          <w:i/>
          <w:sz w:val="20"/>
          <w:szCs w:val="20"/>
        </w:rPr>
      </w:pPr>
    </w:p>
    <w:p w:rsidR="00624465" w:rsidRPr="008D1E4F" w:rsidRDefault="00624465" w:rsidP="00624465">
      <w:pPr>
        <w:ind w:left="1800"/>
        <w:rPr>
          <w:i/>
          <w:sz w:val="20"/>
          <w:szCs w:val="20"/>
        </w:rPr>
      </w:pPr>
      <w:r w:rsidRPr="008D1E4F">
        <w:rPr>
          <w:i/>
          <w:sz w:val="20"/>
          <w:szCs w:val="20"/>
        </w:rPr>
        <w:t>Possibilities include Keven Lewis, D.O., Kathe Supavong, D.O., Damon Schranz, D.O.</w:t>
      </w:r>
    </w:p>
    <w:p w:rsidR="00624465" w:rsidRPr="008D1E4F" w:rsidRDefault="00624465" w:rsidP="00624465">
      <w:pPr>
        <w:ind w:left="1800"/>
        <w:rPr>
          <w:i/>
          <w:sz w:val="20"/>
          <w:szCs w:val="20"/>
        </w:rPr>
      </w:pPr>
    </w:p>
    <w:p w:rsidR="00624465" w:rsidRPr="008D1E4F" w:rsidRDefault="00624465" w:rsidP="00624465">
      <w:pPr>
        <w:numPr>
          <w:ilvl w:val="0"/>
          <w:numId w:val="34"/>
        </w:numPr>
        <w:jc w:val="both"/>
        <w:rPr>
          <w:b/>
          <w:i/>
          <w:sz w:val="20"/>
          <w:szCs w:val="20"/>
        </w:rPr>
      </w:pPr>
      <w:r w:rsidRPr="008D1E4F">
        <w:rPr>
          <w:b/>
          <w:i/>
          <w:sz w:val="20"/>
          <w:szCs w:val="20"/>
        </w:rPr>
        <w:t>Inappropriate Release of Protected Patient Information</w:t>
      </w:r>
    </w:p>
    <w:p w:rsidR="00624465" w:rsidRPr="008D1E4F" w:rsidRDefault="00624465" w:rsidP="00624465">
      <w:pPr>
        <w:autoSpaceDE w:val="0"/>
        <w:autoSpaceDN w:val="0"/>
        <w:adjustRightInd w:val="0"/>
        <w:rPr>
          <w:i/>
          <w:sz w:val="20"/>
          <w:szCs w:val="20"/>
        </w:rPr>
      </w:pPr>
    </w:p>
    <w:p w:rsidR="00624465" w:rsidRPr="008D1E4F" w:rsidRDefault="00624465" w:rsidP="00624465">
      <w:pPr>
        <w:autoSpaceDE w:val="0"/>
        <w:autoSpaceDN w:val="0"/>
        <w:adjustRightInd w:val="0"/>
        <w:ind w:left="1800"/>
        <w:rPr>
          <w:i/>
          <w:sz w:val="20"/>
          <w:szCs w:val="20"/>
        </w:rPr>
      </w:pPr>
      <w:r w:rsidRPr="008D1E4F">
        <w:rPr>
          <w:i/>
          <w:sz w:val="20"/>
          <w:szCs w:val="20"/>
        </w:rPr>
        <w:t>Dr. Rogers initiates a discussion concerning the inappropriate harvesting of patient information through electronic medical records programs and registry reporting. Feels this is a violation of H</w:t>
      </w:r>
      <w:r w:rsidR="00143D0E" w:rsidRPr="008D1E4F">
        <w:rPr>
          <w:i/>
          <w:sz w:val="20"/>
          <w:szCs w:val="20"/>
        </w:rPr>
        <w:t>IPPA and the Osteopathic Oath. He s</w:t>
      </w:r>
      <w:r w:rsidRPr="008D1E4F">
        <w:rPr>
          <w:i/>
          <w:sz w:val="20"/>
          <w:szCs w:val="20"/>
        </w:rPr>
        <w:t xml:space="preserve">uggests a patient bill of rights though acknowledging that this may be an extreme point of view, but one that has merit.  He </w:t>
      </w:r>
      <w:r w:rsidR="00143D0E" w:rsidRPr="008D1E4F">
        <w:rPr>
          <w:i/>
          <w:sz w:val="20"/>
          <w:szCs w:val="20"/>
        </w:rPr>
        <w:t xml:space="preserve">also </w:t>
      </w:r>
      <w:r w:rsidRPr="008D1E4F">
        <w:rPr>
          <w:i/>
          <w:sz w:val="20"/>
          <w:szCs w:val="20"/>
        </w:rPr>
        <w:t xml:space="preserve">believes strongly that release of patient records to insurance companies may have unintended negative consequences such as increased premiums. </w:t>
      </w:r>
    </w:p>
    <w:p w:rsidR="00624465" w:rsidRPr="008D1E4F" w:rsidRDefault="00624465" w:rsidP="00624465">
      <w:pPr>
        <w:autoSpaceDE w:val="0"/>
        <w:autoSpaceDN w:val="0"/>
        <w:adjustRightInd w:val="0"/>
        <w:ind w:left="1800"/>
        <w:rPr>
          <w:i/>
          <w:sz w:val="20"/>
          <w:szCs w:val="20"/>
        </w:rPr>
      </w:pPr>
    </w:p>
    <w:p w:rsidR="00624465" w:rsidRPr="008D1E4F" w:rsidRDefault="00624465" w:rsidP="00624465">
      <w:pPr>
        <w:autoSpaceDE w:val="0"/>
        <w:autoSpaceDN w:val="0"/>
        <w:adjustRightInd w:val="0"/>
        <w:ind w:left="1800"/>
        <w:rPr>
          <w:rFonts w:ascii="Calibri" w:hAnsi="Calibri" w:cs="Calibri"/>
          <w:i/>
          <w:sz w:val="20"/>
          <w:szCs w:val="20"/>
          <w:lang w:val="en"/>
        </w:rPr>
      </w:pPr>
      <w:r w:rsidRPr="008D1E4F">
        <w:rPr>
          <w:i/>
          <w:sz w:val="20"/>
          <w:szCs w:val="20"/>
        </w:rPr>
        <w:t xml:space="preserve">Additional concerns are mandatory vaccinations, which may cause adverse reactions. Dr. Rogers suggests </w:t>
      </w:r>
      <w:r w:rsidR="003F7F80" w:rsidRPr="008D1E4F">
        <w:rPr>
          <w:i/>
          <w:sz w:val="20"/>
          <w:szCs w:val="20"/>
        </w:rPr>
        <w:t>supporting a</w:t>
      </w:r>
      <w:r w:rsidRPr="008D1E4F">
        <w:rPr>
          <w:i/>
          <w:sz w:val="20"/>
          <w:szCs w:val="20"/>
        </w:rPr>
        <w:t xml:space="preserve"> resolution to allow exemptions based on philosophical and or religious reasons. </w:t>
      </w:r>
      <w:r w:rsidRPr="008D1E4F">
        <w:rPr>
          <w:rFonts w:ascii="Calibri" w:hAnsi="Calibri" w:cs="Calibri"/>
          <w:i/>
          <w:sz w:val="20"/>
          <w:szCs w:val="20"/>
          <w:lang w:val="en"/>
        </w:rPr>
        <w:t xml:space="preserve">       </w:t>
      </w:r>
    </w:p>
    <w:p w:rsidR="00624465" w:rsidRPr="008D1E4F" w:rsidRDefault="00624465" w:rsidP="00624465">
      <w:pPr>
        <w:ind w:left="1800"/>
        <w:rPr>
          <w:i/>
          <w:sz w:val="20"/>
          <w:szCs w:val="20"/>
        </w:rPr>
      </w:pPr>
    </w:p>
    <w:p w:rsidR="00624465" w:rsidRPr="008D1E4F" w:rsidRDefault="00624465" w:rsidP="00624465">
      <w:pPr>
        <w:rPr>
          <w:b/>
          <w:i/>
          <w:sz w:val="20"/>
          <w:szCs w:val="20"/>
        </w:rPr>
      </w:pPr>
      <w:r w:rsidRPr="008D1E4F">
        <w:rPr>
          <w:b/>
          <w:i/>
          <w:sz w:val="20"/>
          <w:szCs w:val="20"/>
        </w:rPr>
        <w:t xml:space="preserve">VII. </w:t>
      </w:r>
      <w:r w:rsidRPr="008D1E4F">
        <w:rPr>
          <w:b/>
          <w:i/>
          <w:sz w:val="20"/>
          <w:szCs w:val="20"/>
        </w:rPr>
        <w:tab/>
      </w:r>
      <w:r w:rsidRPr="008D1E4F">
        <w:rPr>
          <w:b/>
          <w:i/>
          <w:sz w:val="20"/>
          <w:szCs w:val="20"/>
        </w:rPr>
        <w:tab/>
        <w:t xml:space="preserve">Old Business </w:t>
      </w:r>
    </w:p>
    <w:p w:rsidR="00624465" w:rsidRPr="008D1E4F" w:rsidRDefault="00624465" w:rsidP="00624465">
      <w:pPr>
        <w:rPr>
          <w:b/>
          <w:i/>
          <w:sz w:val="20"/>
          <w:szCs w:val="20"/>
        </w:rPr>
      </w:pPr>
    </w:p>
    <w:p w:rsidR="00624465" w:rsidRPr="008D1E4F" w:rsidRDefault="00624465" w:rsidP="00624465">
      <w:pPr>
        <w:ind w:left="1440"/>
        <w:rPr>
          <w:b/>
          <w:i/>
          <w:sz w:val="20"/>
          <w:szCs w:val="20"/>
        </w:rPr>
      </w:pPr>
      <w:r w:rsidRPr="008D1E4F">
        <w:rPr>
          <w:b/>
          <w:i/>
          <w:sz w:val="20"/>
          <w:szCs w:val="20"/>
        </w:rPr>
        <w:t>1.  Follow up on Texas ACOFP Resolution submitted to ACOFP regarding higher costs for AOA membership than AMA and costs for Osteopathic Continuous Certification</w:t>
      </w:r>
    </w:p>
    <w:p w:rsidR="00624465" w:rsidRPr="008D1E4F" w:rsidRDefault="00624465" w:rsidP="00624465">
      <w:pPr>
        <w:ind w:left="1440"/>
        <w:rPr>
          <w:i/>
          <w:sz w:val="20"/>
          <w:szCs w:val="20"/>
        </w:rPr>
      </w:pPr>
    </w:p>
    <w:p w:rsidR="00624465" w:rsidRPr="008D1E4F" w:rsidRDefault="00624465" w:rsidP="00624465">
      <w:pPr>
        <w:ind w:left="1440"/>
        <w:rPr>
          <w:i/>
          <w:sz w:val="20"/>
          <w:szCs w:val="20"/>
        </w:rPr>
      </w:pPr>
      <w:r w:rsidRPr="008D1E4F">
        <w:rPr>
          <w:i/>
          <w:sz w:val="20"/>
          <w:szCs w:val="20"/>
        </w:rPr>
        <w:t xml:space="preserve">Dr. Wiseman has the AOA / ACOFP information on this resolution and will forward to anyone interested in reviewing it. </w:t>
      </w:r>
    </w:p>
    <w:p w:rsidR="00624465" w:rsidRPr="008D1E4F" w:rsidRDefault="00624465" w:rsidP="00624465">
      <w:pPr>
        <w:ind w:left="1440"/>
        <w:rPr>
          <w:i/>
          <w:sz w:val="20"/>
          <w:szCs w:val="20"/>
        </w:rPr>
      </w:pPr>
    </w:p>
    <w:p w:rsidR="00624465" w:rsidRPr="008D1E4F" w:rsidRDefault="00624465" w:rsidP="00624465">
      <w:pPr>
        <w:rPr>
          <w:b/>
          <w:i/>
          <w:sz w:val="20"/>
          <w:szCs w:val="20"/>
        </w:rPr>
      </w:pPr>
      <w:r w:rsidRPr="008D1E4F">
        <w:rPr>
          <w:b/>
          <w:i/>
          <w:sz w:val="20"/>
          <w:szCs w:val="20"/>
        </w:rPr>
        <w:t xml:space="preserve">VIII. </w:t>
      </w:r>
      <w:r w:rsidRPr="008D1E4F">
        <w:rPr>
          <w:b/>
          <w:i/>
          <w:sz w:val="20"/>
          <w:szCs w:val="20"/>
        </w:rPr>
        <w:tab/>
      </w:r>
      <w:r w:rsidRPr="008D1E4F">
        <w:rPr>
          <w:b/>
          <w:i/>
          <w:sz w:val="20"/>
          <w:szCs w:val="20"/>
        </w:rPr>
        <w:tab/>
        <w:t>ACOFP Report</w:t>
      </w:r>
    </w:p>
    <w:p w:rsidR="00624465" w:rsidRPr="008D1E4F" w:rsidRDefault="00624465" w:rsidP="00624465">
      <w:pPr>
        <w:ind w:left="1440"/>
        <w:rPr>
          <w:i/>
          <w:sz w:val="20"/>
          <w:szCs w:val="20"/>
        </w:rPr>
      </w:pPr>
      <w:r w:rsidRPr="008D1E4F">
        <w:rPr>
          <w:i/>
          <w:sz w:val="20"/>
          <w:szCs w:val="20"/>
        </w:rPr>
        <w:t>Dr. Deluca reports that the ACOFP is expecting record attendance at the 2016 National Convention in San Juan Puerto Rico. The ACOFP has booked and sold out several properties.</w:t>
      </w:r>
    </w:p>
    <w:p w:rsidR="00624465" w:rsidRPr="008D1E4F" w:rsidRDefault="00624465" w:rsidP="00624465">
      <w:pPr>
        <w:ind w:left="1440"/>
        <w:rPr>
          <w:i/>
          <w:sz w:val="20"/>
          <w:szCs w:val="20"/>
        </w:rPr>
      </w:pPr>
    </w:p>
    <w:p w:rsidR="00624465" w:rsidRPr="008D1E4F" w:rsidRDefault="00624465" w:rsidP="00624465">
      <w:pPr>
        <w:ind w:left="1440"/>
        <w:rPr>
          <w:i/>
          <w:sz w:val="20"/>
          <w:szCs w:val="20"/>
        </w:rPr>
      </w:pPr>
      <w:r w:rsidRPr="008D1E4F">
        <w:rPr>
          <w:i/>
          <w:sz w:val="20"/>
          <w:szCs w:val="20"/>
        </w:rPr>
        <w:t xml:space="preserve">Dr. Wiseman asks that if anyone has interest in being appointed to a national committee to let him know. </w:t>
      </w:r>
    </w:p>
    <w:p w:rsidR="00624465" w:rsidRPr="008D1E4F" w:rsidRDefault="00624465" w:rsidP="00624465">
      <w:pPr>
        <w:ind w:left="1440"/>
        <w:rPr>
          <w:i/>
          <w:sz w:val="20"/>
          <w:szCs w:val="20"/>
        </w:rPr>
      </w:pPr>
      <w:r w:rsidRPr="008D1E4F">
        <w:rPr>
          <w:i/>
          <w:sz w:val="20"/>
          <w:szCs w:val="20"/>
        </w:rPr>
        <w:t>He also reports that the ACOFP Quality Markers program is up and running. This will tie in with new physician payment models on the horizon.</w:t>
      </w:r>
    </w:p>
    <w:p w:rsidR="00624465" w:rsidRPr="008D1E4F" w:rsidRDefault="00624465" w:rsidP="00624465">
      <w:pPr>
        <w:ind w:left="1440"/>
        <w:rPr>
          <w:i/>
          <w:sz w:val="20"/>
          <w:szCs w:val="20"/>
        </w:rPr>
      </w:pPr>
    </w:p>
    <w:p w:rsidR="00624465" w:rsidRPr="008D1E4F" w:rsidRDefault="00624465" w:rsidP="00624465">
      <w:pPr>
        <w:rPr>
          <w:b/>
          <w:i/>
          <w:sz w:val="20"/>
          <w:szCs w:val="20"/>
        </w:rPr>
      </w:pPr>
      <w:r w:rsidRPr="008D1E4F">
        <w:rPr>
          <w:b/>
          <w:i/>
          <w:sz w:val="20"/>
          <w:szCs w:val="20"/>
        </w:rPr>
        <w:t xml:space="preserve">VIII. </w:t>
      </w:r>
      <w:r w:rsidRPr="008D1E4F">
        <w:rPr>
          <w:b/>
          <w:i/>
          <w:sz w:val="20"/>
          <w:szCs w:val="20"/>
        </w:rPr>
        <w:tab/>
      </w:r>
      <w:r w:rsidRPr="008D1E4F">
        <w:rPr>
          <w:b/>
          <w:i/>
          <w:sz w:val="20"/>
          <w:szCs w:val="20"/>
        </w:rPr>
        <w:tab/>
        <w:t xml:space="preserve">Schedule Next Meeting – Thursday, August 4, 2016 1:30 – 3:30 pm – Annual Convention </w:t>
      </w:r>
    </w:p>
    <w:p w:rsidR="00624465" w:rsidRPr="008D1E4F" w:rsidRDefault="00624465" w:rsidP="00624465">
      <w:pPr>
        <w:rPr>
          <w:b/>
          <w:i/>
          <w:sz w:val="20"/>
          <w:szCs w:val="20"/>
        </w:rPr>
      </w:pPr>
    </w:p>
    <w:p w:rsidR="00624465" w:rsidRPr="008D1E4F" w:rsidRDefault="00624465" w:rsidP="00624465">
      <w:pPr>
        <w:rPr>
          <w:b/>
          <w:i/>
          <w:sz w:val="20"/>
          <w:szCs w:val="20"/>
        </w:rPr>
      </w:pPr>
      <w:r w:rsidRPr="008D1E4F">
        <w:rPr>
          <w:b/>
          <w:i/>
          <w:sz w:val="20"/>
          <w:szCs w:val="20"/>
        </w:rPr>
        <w:t xml:space="preserve">IX. </w:t>
      </w:r>
      <w:r w:rsidRPr="008D1E4F">
        <w:rPr>
          <w:b/>
          <w:i/>
          <w:sz w:val="20"/>
          <w:szCs w:val="20"/>
        </w:rPr>
        <w:tab/>
      </w:r>
      <w:r w:rsidRPr="008D1E4F">
        <w:rPr>
          <w:b/>
          <w:i/>
          <w:sz w:val="20"/>
          <w:szCs w:val="20"/>
        </w:rPr>
        <w:tab/>
        <w:t>Adjourn</w:t>
      </w:r>
    </w:p>
    <w:p w:rsidR="00624465" w:rsidRPr="008D1E4F" w:rsidRDefault="00624465" w:rsidP="00624465">
      <w:pPr>
        <w:rPr>
          <w:i/>
          <w:sz w:val="20"/>
          <w:szCs w:val="20"/>
        </w:rPr>
      </w:pPr>
      <w:r w:rsidRPr="008D1E4F">
        <w:rPr>
          <w:b/>
          <w:i/>
          <w:sz w:val="20"/>
          <w:szCs w:val="20"/>
        </w:rPr>
        <w:tab/>
      </w:r>
      <w:r w:rsidRPr="008D1E4F">
        <w:rPr>
          <w:b/>
          <w:i/>
          <w:sz w:val="20"/>
          <w:szCs w:val="20"/>
        </w:rPr>
        <w:tab/>
      </w:r>
      <w:r w:rsidRPr="008D1E4F">
        <w:rPr>
          <w:i/>
          <w:sz w:val="20"/>
          <w:szCs w:val="20"/>
        </w:rPr>
        <w:t>There being no further business. The meeting is adjourned at 3:30pm.</w:t>
      </w:r>
    </w:p>
    <w:p w:rsidR="00624465" w:rsidRPr="008D1E4F" w:rsidRDefault="00624465" w:rsidP="00624465">
      <w:pPr>
        <w:rPr>
          <w:i/>
          <w:sz w:val="20"/>
          <w:szCs w:val="20"/>
        </w:rPr>
      </w:pPr>
    </w:p>
    <w:p w:rsidR="00624465" w:rsidRPr="008D1E4F" w:rsidRDefault="00624465" w:rsidP="00624465">
      <w:pPr>
        <w:rPr>
          <w:i/>
          <w:sz w:val="20"/>
          <w:szCs w:val="20"/>
        </w:rPr>
      </w:pPr>
      <w:r w:rsidRPr="008D1E4F">
        <w:rPr>
          <w:i/>
          <w:sz w:val="20"/>
          <w:szCs w:val="20"/>
        </w:rPr>
        <w:t>Respectfully submitted;</w:t>
      </w:r>
    </w:p>
    <w:p w:rsidR="00624465" w:rsidRPr="008D1E4F" w:rsidRDefault="00624465" w:rsidP="00624465">
      <w:pPr>
        <w:rPr>
          <w:i/>
          <w:sz w:val="20"/>
          <w:szCs w:val="20"/>
        </w:rPr>
      </w:pPr>
      <w:r w:rsidRPr="008D1E4F">
        <w:rPr>
          <w:i/>
          <w:sz w:val="20"/>
          <w:szCs w:val="20"/>
        </w:rPr>
        <w:t>Kris Beavers</w:t>
      </w:r>
    </w:p>
    <w:p w:rsidR="00624465" w:rsidRPr="008D1E4F" w:rsidRDefault="00624465" w:rsidP="00624465">
      <w:pPr>
        <w:rPr>
          <w:i/>
          <w:sz w:val="20"/>
          <w:szCs w:val="20"/>
        </w:rPr>
      </w:pPr>
    </w:p>
    <w:p w:rsidR="00624465" w:rsidRPr="008D1E4F" w:rsidRDefault="00624465" w:rsidP="00624465">
      <w:pPr>
        <w:rPr>
          <w:i/>
          <w:sz w:val="20"/>
          <w:szCs w:val="20"/>
        </w:rPr>
      </w:pPr>
      <w:r w:rsidRPr="008D1E4F">
        <w:rPr>
          <w:i/>
          <w:sz w:val="20"/>
          <w:szCs w:val="20"/>
        </w:rPr>
        <w:t>FINANCIALS</w:t>
      </w:r>
    </w:p>
    <w:p w:rsidR="00624465" w:rsidRPr="008D1E4F" w:rsidRDefault="00624465" w:rsidP="00624465">
      <w:pPr>
        <w:rPr>
          <w:i/>
          <w:sz w:val="20"/>
          <w:szCs w:val="20"/>
        </w:rPr>
      </w:pP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Jan 20, 16</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ASSETS</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Current Assets</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Checking/Savings</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1304 · Wells Fargo Checking Account </w:t>
      </w:r>
      <w:r w:rsidRPr="008D1E4F">
        <w:rPr>
          <w:rFonts w:ascii="Arial" w:hAnsi="Arial" w:cs="Arial"/>
          <w:i/>
          <w:sz w:val="16"/>
          <w:szCs w:val="16"/>
        </w:rPr>
        <w:t>53,260.46</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Checking/Savings </w:t>
      </w:r>
      <w:r w:rsidRPr="008D1E4F">
        <w:rPr>
          <w:rFonts w:ascii="Arial" w:hAnsi="Arial" w:cs="Arial"/>
          <w:i/>
          <w:sz w:val="16"/>
          <w:szCs w:val="16"/>
        </w:rPr>
        <w:t>53,260.46</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Accounts Receivable</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1300 ACCOUNTS RECEIVABLE - ALL </w:t>
      </w:r>
      <w:r w:rsidRPr="008D1E4F">
        <w:rPr>
          <w:rFonts w:ascii="Arial" w:hAnsi="Arial" w:cs="Arial"/>
          <w:i/>
          <w:sz w:val="16"/>
          <w:szCs w:val="16"/>
        </w:rPr>
        <w:t>83.89</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Accounts Receivable </w:t>
      </w:r>
      <w:r w:rsidRPr="008D1E4F">
        <w:rPr>
          <w:rFonts w:ascii="Arial" w:hAnsi="Arial" w:cs="Arial"/>
          <w:i/>
          <w:sz w:val="16"/>
          <w:szCs w:val="16"/>
        </w:rPr>
        <w:t>83.89</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Other Current Assets</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1400 · Linsco-Money Market-Optimum Mkt </w:t>
      </w:r>
      <w:r w:rsidRPr="008D1E4F">
        <w:rPr>
          <w:rFonts w:ascii="Arial" w:hAnsi="Arial" w:cs="Arial"/>
          <w:i/>
          <w:sz w:val="16"/>
          <w:szCs w:val="16"/>
        </w:rPr>
        <w:t>0.02</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1401 · Linsco-Optimum Fixed Income </w:t>
      </w:r>
      <w:r w:rsidRPr="008D1E4F">
        <w:rPr>
          <w:rFonts w:ascii="Arial" w:hAnsi="Arial" w:cs="Arial"/>
          <w:i/>
          <w:sz w:val="16"/>
          <w:szCs w:val="16"/>
        </w:rPr>
        <w:t>6,760.99</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1402 · Linsco-Optimum Intl Equity CI C </w:t>
      </w:r>
      <w:r w:rsidRPr="008D1E4F">
        <w:rPr>
          <w:rFonts w:ascii="Arial" w:hAnsi="Arial" w:cs="Arial"/>
          <w:i/>
          <w:sz w:val="16"/>
          <w:szCs w:val="16"/>
        </w:rPr>
        <w:t>1,500.48</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1403 · Linsco-Optimum Small Cap Value </w:t>
      </w:r>
      <w:r w:rsidRPr="008D1E4F">
        <w:rPr>
          <w:rFonts w:ascii="Arial" w:hAnsi="Arial" w:cs="Arial"/>
          <w:i/>
          <w:sz w:val="16"/>
          <w:szCs w:val="16"/>
        </w:rPr>
        <w:t>708.27</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1404 · Linsco-Optimum Sm Cap Growth </w:t>
      </w:r>
      <w:r w:rsidRPr="008D1E4F">
        <w:rPr>
          <w:rFonts w:ascii="Arial" w:hAnsi="Arial" w:cs="Arial"/>
          <w:i/>
          <w:sz w:val="16"/>
          <w:szCs w:val="16"/>
        </w:rPr>
        <w:t>687.63</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1405 · Linsco-Optimum Large Cap Value </w:t>
      </w:r>
      <w:r w:rsidRPr="008D1E4F">
        <w:rPr>
          <w:rFonts w:ascii="Arial" w:hAnsi="Arial" w:cs="Arial"/>
          <w:i/>
          <w:sz w:val="16"/>
          <w:szCs w:val="16"/>
        </w:rPr>
        <w:t>3,815.42</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1406 · Linsco-Optimum Large Cap Growth </w:t>
      </w:r>
      <w:r w:rsidRPr="008D1E4F">
        <w:rPr>
          <w:rFonts w:ascii="Arial" w:hAnsi="Arial" w:cs="Arial"/>
          <w:i/>
          <w:sz w:val="16"/>
          <w:szCs w:val="16"/>
        </w:rPr>
        <w:t>3,579.49</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1499 · Undeposited Funds </w:t>
      </w:r>
      <w:r w:rsidRPr="008D1E4F">
        <w:rPr>
          <w:rFonts w:ascii="Arial" w:hAnsi="Arial" w:cs="Arial"/>
          <w:i/>
          <w:sz w:val="16"/>
          <w:szCs w:val="16"/>
        </w:rPr>
        <w:t>1,350.00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1602 · Linsco-American Funds (M Mkt) </w:t>
      </w:r>
      <w:r w:rsidRPr="008D1E4F">
        <w:rPr>
          <w:rFonts w:ascii="Arial" w:hAnsi="Arial" w:cs="Arial"/>
          <w:i/>
          <w:sz w:val="16"/>
          <w:szCs w:val="16"/>
        </w:rPr>
        <w:t>980.23</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1840 · CUMMULATIVE MARKET CHANGE </w:t>
      </w:r>
      <w:r w:rsidRPr="008D1E4F">
        <w:rPr>
          <w:rFonts w:ascii="Arial" w:hAnsi="Arial" w:cs="Arial"/>
          <w:i/>
          <w:sz w:val="16"/>
          <w:szCs w:val="16"/>
        </w:rPr>
        <w:t>-2,146.55</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Other Current Assets </w:t>
      </w:r>
      <w:r w:rsidRPr="008D1E4F">
        <w:rPr>
          <w:rFonts w:ascii="Arial" w:hAnsi="Arial" w:cs="Arial"/>
          <w:i/>
          <w:sz w:val="16"/>
          <w:szCs w:val="16"/>
        </w:rPr>
        <w:t>17,235.98</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Current Assets </w:t>
      </w:r>
      <w:r w:rsidRPr="008D1E4F">
        <w:rPr>
          <w:rFonts w:ascii="Arial" w:hAnsi="Arial" w:cs="Arial"/>
          <w:i/>
          <w:sz w:val="16"/>
          <w:szCs w:val="16"/>
        </w:rPr>
        <w:t>70,580.33</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Fixed Assets</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1500 FURNITUREE &amp; FIXTURES </w:t>
      </w:r>
      <w:r w:rsidRPr="008D1E4F">
        <w:rPr>
          <w:rFonts w:ascii="Arial" w:hAnsi="Arial" w:cs="Arial"/>
          <w:i/>
          <w:sz w:val="16"/>
          <w:szCs w:val="16"/>
        </w:rPr>
        <w:t>5,453.92</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1550 MACHINES &amp; EQUIPMENT </w:t>
      </w:r>
      <w:r w:rsidRPr="008D1E4F">
        <w:rPr>
          <w:rFonts w:ascii="Arial" w:hAnsi="Arial" w:cs="Arial"/>
          <w:i/>
          <w:sz w:val="16"/>
          <w:szCs w:val="16"/>
        </w:rPr>
        <w:t>11,524.56</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1599 ACCUMULATED DEPRECIATION </w:t>
      </w:r>
      <w:r w:rsidRPr="008D1E4F">
        <w:rPr>
          <w:rFonts w:ascii="Arial" w:hAnsi="Arial" w:cs="Arial"/>
          <w:i/>
          <w:sz w:val="16"/>
          <w:szCs w:val="16"/>
        </w:rPr>
        <w:t>-16,408.11</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Fixed Assets </w:t>
      </w:r>
      <w:r w:rsidRPr="008D1E4F">
        <w:rPr>
          <w:rFonts w:ascii="Arial" w:hAnsi="Arial" w:cs="Arial"/>
          <w:i/>
          <w:sz w:val="16"/>
          <w:szCs w:val="16"/>
        </w:rPr>
        <w:t>570.37</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Other Assets</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1305 PREPAID RENT </w:t>
      </w:r>
      <w:r w:rsidRPr="008D1E4F">
        <w:rPr>
          <w:rFonts w:ascii="Arial" w:hAnsi="Arial" w:cs="Arial"/>
          <w:i/>
          <w:sz w:val="16"/>
          <w:szCs w:val="16"/>
        </w:rPr>
        <w:t>79,333.32</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Other Assets </w:t>
      </w:r>
      <w:r w:rsidRPr="008D1E4F">
        <w:rPr>
          <w:rFonts w:ascii="Arial" w:hAnsi="Arial" w:cs="Arial"/>
          <w:i/>
          <w:sz w:val="16"/>
          <w:szCs w:val="16"/>
        </w:rPr>
        <w:t>79,333.32</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TOTAL ASSETS 150,484.02</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LIABILITIES &amp; EQUITY</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Liabilities</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Current Liabilities</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Accounts Payable</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lastRenderedPageBreak/>
        <w:t xml:space="preserve">2000 ACCOUNTS PAYABLE </w:t>
      </w:r>
      <w:r w:rsidRPr="008D1E4F">
        <w:rPr>
          <w:rFonts w:ascii="Arial" w:hAnsi="Arial" w:cs="Arial"/>
          <w:i/>
          <w:sz w:val="16"/>
          <w:szCs w:val="16"/>
        </w:rPr>
        <w:t>475.25</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Accounts Payable </w:t>
      </w:r>
      <w:r w:rsidRPr="008D1E4F">
        <w:rPr>
          <w:rFonts w:ascii="Arial" w:hAnsi="Arial" w:cs="Arial"/>
          <w:i/>
          <w:sz w:val="16"/>
          <w:szCs w:val="16"/>
        </w:rPr>
        <w:t>475.25</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Other Current Liabilities</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2100 PAYROLL LIABILITES </w:t>
      </w:r>
      <w:r w:rsidRPr="008D1E4F">
        <w:rPr>
          <w:rFonts w:ascii="Arial" w:hAnsi="Arial" w:cs="Arial"/>
          <w:i/>
          <w:sz w:val="16"/>
          <w:szCs w:val="16"/>
        </w:rPr>
        <w:t>-202.41</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Other Current Liabilities </w:t>
      </w:r>
      <w:r w:rsidRPr="008D1E4F">
        <w:rPr>
          <w:rFonts w:ascii="Arial" w:hAnsi="Arial" w:cs="Arial"/>
          <w:i/>
          <w:sz w:val="16"/>
          <w:szCs w:val="16"/>
        </w:rPr>
        <w:t>-202.41</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Current Liabilities </w:t>
      </w:r>
      <w:r w:rsidRPr="008D1E4F">
        <w:rPr>
          <w:rFonts w:ascii="Arial" w:hAnsi="Arial" w:cs="Arial"/>
          <w:i/>
          <w:sz w:val="16"/>
          <w:szCs w:val="16"/>
        </w:rPr>
        <w:t>272.84</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Liabilities </w:t>
      </w:r>
      <w:r w:rsidRPr="008D1E4F">
        <w:rPr>
          <w:rFonts w:ascii="Arial" w:hAnsi="Arial" w:cs="Arial"/>
          <w:i/>
          <w:sz w:val="16"/>
          <w:szCs w:val="16"/>
        </w:rPr>
        <w:t>272.84</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Equity</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3000 · Opening Bal Equity </w:t>
      </w:r>
      <w:r w:rsidRPr="008D1E4F">
        <w:rPr>
          <w:rFonts w:ascii="Arial" w:hAnsi="Arial" w:cs="Arial"/>
          <w:i/>
          <w:sz w:val="16"/>
          <w:szCs w:val="16"/>
        </w:rPr>
        <w:t>-14,598.58</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3900 · Fund Balance </w:t>
      </w:r>
      <w:r w:rsidRPr="008D1E4F">
        <w:rPr>
          <w:rFonts w:ascii="Arial" w:hAnsi="Arial" w:cs="Arial"/>
          <w:i/>
          <w:sz w:val="16"/>
          <w:szCs w:val="16"/>
        </w:rPr>
        <w:t>166,309.76</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Net Income </w:t>
      </w:r>
      <w:r w:rsidRPr="008D1E4F">
        <w:rPr>
          <w:rFonts w:ascii="Arial" w:hAnsi="Arial" w:cs="Arial"/>
          <w:i/>
          <w:sz w:val="16"/>
          <w:szCs w:val="16"/>
        </w:rPr>
        <w:t>-1,500.00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Equity </w:t>
      </w:r>
      <w:r w:rsidRPr="008D1E4F">
        <w:rPr>
          <w:rFonts w:ascii="Arial" w:hAnsi="Arial" w:cs="Arial"/>
          <w:i/>
          <w:sz w:val="16"/>
          <w:szCs w:val="16"/>
        </w:rPr>
        <w:t>150,211.18</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TOTAL LIABILITIES &amp; EQUITY 150,484.02</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12:38 PM Texas ACOFP</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01/20/16 Balance Sheet</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Accrual Basis As of January 20, 2016</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Page 1</w:t>
      </w:r>
    </w:p>
    <w:p w:rsidR="00624465" w:rsidRPr="008D1E4F" w:rsidRDefault="00624465" w:rsidP="00624465">
      <w:pPr>
        <w:autoSpaceDE w:val="0"/>
        <w:autoSpaceDN w:val="0"/>
        <w:adjustRightInd w:val="0"/>
        <w:rPr>
          <w:rFonts w:ascii="Arial" w:hAnsi="Arial" w:cs="Arial"/>
          <w:b/>
          <w:bCs/>
          <w:i/>
          <w:sz w:val="16"/>
          <w:szCs w:val="16"/>
        </w:rPr>
      </w:pP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Jan - Dec 15 Budget $ Over Budget % of Budget</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Ordinary Income/Expense</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Income</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4001 MEMBERSHIP DUES </w:t>
      </w:r>
      <w:r w:rsidRPr="008D1E4F">
        <w:rPr>
          <w:rFonts w:ascii="Arial" w:hAnsi="Arial" w:cs="Arial"/>
          <w:i/>
          <w:sz w:val="16"/>
          <w:szCs w:val="16"/>
        </w:rPr>
        <w:t>33,150.00 42,250.00 -9,100.00 78.5%</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4017 EXHIBITORS </w:t>
      </w:r>
      <w:r w:rsidRPr="008D1E4F">
        <w:rPr>
          <w:rFonts w:ascii="Arial" w:hAnsi="Arial" w:cs="Arial"/>
          <w:i/>
          <w:sz w:val="16"/>
          <w:szCs w:val="16"/>
        </w:rPr>
        <w:t>0.00 2,000.00 -2,000.00 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4041 · Regional CME Event </w:t>
      </w:r>
      <w:r w:rsidRPr="008D1E4F">
        <w:rPr>
          <w:rFonts w:ascii="Arial" w:hAnsi="Arial" w:cs="Arial"/>
          <w:i/>
          <w:sz w:val="16"/>
          <w:szCs w:val="16"/>
        </w:rPr>
        <w:t>3,150.00 10,000.00 -6,850.00 31.5%</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4100 · Annual Meeting Profit Split </w:t>
      </w:r>
      <w:r w:rsidRPr="008D1E4F">
        <w:rPr>
          <w:rFonts w:ascii="Arial" w:hAnsi="Arial" w:cs="Arial"/>
          <w:i/>
          <w:sz w:val="16"/>
          <w:szCs w:val="16"/>
        </w:rPr>
        <w:t>13,240.25 10,000.00 3,240.25 132.4%</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Income </w:t>
      </w:r>
      <w:r w:rsidRPr="008D1E4F">
        <w:rPr>
          <w:rFonts w:ascii="Arial" w:hAnsi="Arial" w:cs="Arial"/>
          <w:i/>
          <w:sz w:val="16"/>
          <w:szCs w:val="16"/>
        </w:rPr>
        <w:t>49,540.25 64,250.00 -14,709.75 77.1%</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Expense</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5600 ANNUAL SEMINAR EXPENSES </w:t>
      </w:r>
      <w:r w:rsidRPr="008D1E4F">
        <w:rPr>
          <w:rFonts w:ascii="Arial" w:hAnsi="Arial" w:cs="Arial"/>
          <w:i/>
          <w:sz w:val="16"/>
          <w:szCs w:val="16"/>
        </w:rPr>
        <w:t>0.00 1,000.00 -1,000.00 0.0%</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6001 SALARIES</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Director Salary </w:t>
      </w:r>
      <w:r w:rsidRPr="008D1E4F">
        <w:rPr>
          <w:rFonts w:ascii="Arial" w:hAnsi="Arial" w:cs="Arial"/>
          <w:i/>
          <w:sz w:val="16"/>
          <w:szCs w:val="16"/>
        </w:rPr>
        <w:t>15,000.00 12,000.00 3,000.00 125.0%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6001 SALARIES - Other </w:t>
      </w:r>
      <w:r w:rsidRPr="008D1E4F">
        <w:rPr>
          <w:rFonts w:ascii="Arial" w:hAnsi="Arial" w:cs="Arial"/>
          <w:i/>
          <w:sz w:val="16"/>
          <w:szCs w:val="16"/>
        </w:rPr>
        <w:t>0.00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6001 SALARIES </w:t>
      </w:r>
      <w:r w:rsidRPr="008D1E4F">
        <w:rPr>
          <w:rFonts w:ascii="Arial" w:hAnsi="Arial" w:cs="Arial"/>
          <w:i/>
          <w:sz w:val="16"/>
          <w:szCs w:val="16"/>
        </w:rPr>
        <w:t>15,000.00 12,000.00 3,000.00 125.0%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6002 CONTRACT LABOR </w:t>
      </w:r>
      <w:r w:rsidRPr="008D1E4F">
        <w:rPr>
          <w:rFonts w:ascii="Arial" w:hAnsi="Arial" w:cs="Arial"/>
          <w:i/>
          <w:sz w:val="16"/>
          <w:szCs w:val="16"/>
        </w:rPr>
        <w:t>200.00</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6003 PAYROLL TAXES</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Annual Federal Unemployment Tax </w:t>
      </w:r>
      <w:r w:rsidRPr="008D1E4F">
        <w:rPr>
          <w:rFonts w:ascii="Arial" w:hAnsi="Arial" w:cs="Arial"/>
          <w:i/>
          <w:sz w:val="16"/>
          <w:szCs w:val="16"/>
        </w:rPr>
        <w:t>42.00 42.00 0.00 100.0%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Medicare </w:t>
      </w:r>
      <w:r w:rsidRPr="008D1E4F">
        <w:rPr>
          <w:rFonts w:ascii="Arial" w:hAnsi="Arial" w:cs="Arial"/>
          <w:i/>
          <w:sz w:val="16"/>
          <w:szCs w:val="16"/>
        </w:rPr>
        <w:t>217.50 246.50 -29.00 88.2%</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Social Security </w:t>
      </w:r>
      <w:r w:rsidRPr="008D1E4F">
        <w:rPr>
          <w:rFonts w:ascii="Arial" w:hAnsi="Arial" w:cs="Arial"/>
          <w:i/>
          <w:sz w:val="16"/>
          <w:szCs w:val="16"/>
        </w:rPr>
        <w:t>930.00 1,054.00 -124.00 88.2%</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Texas Workforce Commission </w:t>
      </w:r>
      <w:r w:rsidRPr="008D1E4F">
        <w:rPr>
          <w:rFonts w:ascii="Arial" w:hAnsi="Arial" w:cs="Arial"/>
          <w:i/>
          <w:sz w:val="16"/>
          <w:szCs w:val="16"/>
        </w:rPr>
        <w:t>42.30 45.90 -3.60 92.2%</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6003 PAYROLL TAXES </w:t>
      </w:r>
      <w:r w:rsidRPr="008D1E4F">
        <w:rPr>
          <w:rFonts w:ascii="Arial" w:hAnsi="Arial" w:cs="Arial"/>
          <w:i/>
          <w:sz w:val="16"/>
          <w:szCs w:val="16"/>
        </w:rPr>
        <w:t>1,231.80 1,388.40 -156.60 88.7%</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6025 COMPUTER EXPENSE </w:t>
      </w:r>
      <w:r w:rsidRPr="008D1E4F">
        <w:rPr>
          <w:rFonts w:ascii="Arial" w:hAnsi="Arial" w:cs="Arial"/>
          <w:i/>
          <w:sz w:val="16"/>
          <w:szCs w:val="16"/>
        </w:rPr>
        <w:t>0.00 600.00 -600.00 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6027 TELEPHONE &amp; INTERNET </w:t>
      </w:r>
      <w:r w:rsidRPr="008D1E4F">
        <w:rPr>
          <w:rFonts w:ascii="Arial" w:hAnsi="Arial" w:cs="Arial"/>
          <w:i/>
          <w:sz w:val="16"/>
          <w:szCs w:val="16"/>
        </w:rPr>
        <w:t>1,892.02 1,500.00 392.02 126.1%</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6030 POSTAGE </w:t>
      </w:r>
      <w:r w:rsidRPr="008D1E4F">
        <w:rPr>
          <w:rFonts w:ascii="Arial" w:hAnsi="Arial" w:cs="Arial"/>
          <w:i/>
          <w:sz w:val="16"/>
          <w:szCs w:val="16"/>
        </w:rPr>
        <w:t>9.80 250.00 -240.20 3.9%</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6032 PRINTING </w:t>
      </w:r>
      <w:r w:rsidRPr="008D1E4F">
        <w:rPr>
          <w:rFonts w:ascii="Arial" w:hAnsi="Arial" w:cs="Arial"/>
          <w:i/>
          <w:sz w:val="16"/>
          <w:szCs w:val="16"/>
        </w:rPr>
        <w:t>0.00 250.00 -250.00 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6033 SERVICE CHARGES </w:t>
      </w:r>
      <w:r w:rsidRPr="008D1E4F">
        <w:rPr>
          <w:rFonts w:ascii="Arial" w:hAnsi="Arial" w:cs="Arial"/>
          <w:i/>
          <w:sz w:val="16"/>
          <w:szCs w:val="16"/>
        </w:rPr>
        <w:t>0.00 50.00 -50.00 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6034 CREDIT CARD PROCESSING FEE </w:t>
      </w:r>
      <w:r w:rsidRPr="008D1E4F">
        <w:rPr>
          <w:rFonts w:ascii="Arial" w:hAnsi="Arial" w:cs="Arial"/>
          <w:i/>
          <w:sz w:val="16"/>
          <w:szCs w:val="16"/>
        </w:rPr>
        <w:t>275.47 1,500.00 -1,224.53 18.4%</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6035 SUPPLIES </w:t>
      </w:r>
      <w:r w:rsidRPr="008D1E4F">
        <w:rPr>
          <w:rFonts w:ascii="Arial" w:hAnsi="Arial" w:cs="Arial"/>
          <w:i/>
          <w:sz w:val="16"/>
          <w:szCs w:val="16"/>
        </w:rPr>
        <w:t>1,313.96 1,500.00 -186.04 87.6%</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6037 DONATIONS/CONTRIBUTIONS </w:t>
      </w:r>
      <w:r w:rsidRPr="008D1E4F">
        <w:rPr>
          <w:rFonts w:ascii="Arial" w:hAnsi="Arial" w:cs="Arial"/>
          <w:i/>
          <w:sz w:val="16"/>
          <w:szCs w:val="16"/>
        </w:rPr>
        <w:t>2,841.10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6045 ACCOUNTING/BOOKKEEPING </w:t>
      </w:r>
      <w:r w:rsidRPr="008D1E4F">
        <w:rPr>
          <w:rFonts w:ascii="Arial" w:hAnsi="Arial" w:cs="Arial"/>
          <w:i/>
          <w:sz w:val="16"/>
          <w:szCs w:val="16"/>
        </w:rPr>
        <w:t>1,565.44 1,000.00 565.44 156.5%</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6120 CME FEES </w:t>
      </w:r>
      <w:r w:rsidRPr="008D1E4F">
        <w:rPr>
          <w:rFonts w:ascii="Arial" w:hAnsi="Arial" w:cs="Arial"/>
          <w:i/>
          <w:sz w:val="16"/>
          <w:szCs w:val="16"/>
        </w:rPr>
        <w:t>467.50 500.00 -32.50 93.5%</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7007 TRAVEL EXPENSES-VIP'S </w:t>
      </w:r>
      <w:r w:rsidRPr="008D1E4F">
        <w:rPr>
          <w:rFonts w:ascii="Arial" w:hAnsi="Arial" w:cs="Arial"/>
          <w:i/>
          <w:sz w:val="16"/>
          <w:szCs w:val="16"/>
        </w:rPr>
        <w:t>330.00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7020 CATERING/MEETING ROOMS </w:t>
      </w:r>
      <w:r w:rsidRPr="008D1E4F">
        <w:rPr>
          <w:rFonts w:ascii="Arial" w:hAnsi="Arial" w:cs="Arial"/>
          <w:i/>
          <w:sz w:val="16"/>
          <w:szCs w:val="16"/>
        </w:rPr>
        <w:t>1,588.19 3,000.00 -1,411.81 52.9%</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8000 BOARD MEETING EXPENSE </w:t>
      </w:r>
      <w:r w:rsidRPr="008D1E4F">
        <w:rPr>
          <w:rFonts w:ascii="Arial" w:hAnsi="Arial" w:cs="Arial"/>
          <w:i/>
          <w:sz w:val="16"/>
          <w:szCs w:val="16"/>
        </w:rPr>
        <w:t>1,347.89 1,000.00 347.89 134.8%</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8040 AWARDS/PLAQUES</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8041 · T.R.Sharp Student Service Award </w:t>
      </w:r>
      <w:r w:rsidRPr="008D1E4F">
        <w:rPr>
          <w:rFonts w:ascii="Arial" w:hAnsi="Arial" w:cs="Arial"/>
          <w:i/>
          <w:sz w:val="16"/>
          <w:szCs w:val="16"/>
        </w:rPr>
        <w:t>1,000.00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8042 · Plaques given at Annual </w:t>
      </w:r>
      <w:r w:rsidRPr="008D1E4F">
        <w:rPr>
          <w:rFonts w:ascii="Arial" w:hAnsi="Arial" w:cs="Arial"/>
          <w:i/>
          <w:sz w:val="16"/>
          <w:szCs w:val="16"/>
        </w:rPr>
        <w:t>288.00</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8043 · Hat and Boots at Annual </w:t>
      </w:r>
      <w:r w:rsidRPr="008D1E4F">
        <w:rPr>
          <w:rFonts w:ascii="Arial" w:hAnsi="Arial" w:cs="Arial"/>
          <w:i/>
          <w:sz w:val="16"/>
          <w:szCs w:val="16"/>
        </w:rPr>
        <w:t>275.77</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Total 8040 AWARDS/PLAQUES </w:t>
      </w:r>
      <w:r w:rsidRPr="008D1E4F">
        <w:rPr>
          <w:rFonts w:ascii="Arial" w:hAnsi="Arial" w:cs="Arial"/>
          <w:i/>
          <w:sz w:val="16"/>
          <w:szCs w:val="16"/>
        </w:rPr>
        <w:t>1,563.77</w:t>
      </w:r>
    </w:p>
    <w:p w:rsidR="00624465" w:rsidRPr="008D1E4F" w:rsidRDefault="00624465" w:rsidP="00624465">
      <w:pPr>
        <w:autoSpaceDE w:val="0"/>
        <w:autoSpaceDN w:val="0"/>
        <w:adjustRightInd w:val="0"/>
        <w:rPr>
          <w:rFonts w:ascii="Arial" w:hAnsi="Arial" w:cs="Arial"/>
          <w:i/>
          <w:sz w:val="16"/>
          <w:szCs w:val="16"/>
        </w:rPr>
      </w:pPr>
      <w:r w:rsidRPr="008D1E4F">
        <w:rPr>
          <w:rFonts w:ascii="Arial" w:hAnsi="Arial" w:cs="Arial"/>
          <w:b/>
          <w:bCs/>
          <w:i/>
          <w:sz w:val="16"/>
          <w:szCs w:val="16"/>
        </w:rPr>
        <w:t xml:space="preserve">6013 · Insurance-Liability Policy </w:t>
      </w:r>
      <w:r w:rsidRPr="008D1E4F">
        <w:rPr>
          <w:rFonts w:ascii="Arial" w:hAnsi="Arial" w:cs="Arial"/>
          <w:i/>
          <w:sz w:val="16"/>
          <w:szCs w:val="16"/>
        </w:rPr>
        <w:t>830.00 1,000.00 -170.00 83.0%</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12:48 PM Texas ACOFP</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01/20/16 Profit &amp; Loss Budget vs. Actual</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Accrual Basis January through December 2015</w:t>
      </w:r>
    </w:p>
    <w:p w:rsidR="00624465" w:rsidRPr="008D1E4F" w:rsidRDefault="00624465" w:rsidP="00624465">
      <w:pPr>
        <w:autoSpaceDE w:val="0"/>
        <w:autoSpaceDN w:val="0"/>
        <w:adjustRightInd w:val="0"/>
        <w:rPr>
          <w:rFonts w:ascii="Arial" w:hAnsi="Arial" w:cs="Arial"/>
          <w:b/>
          <w:bCs/>
          <w:i/>
          <w:sz w:val="16"/>
          <w:szCs w:val="16"/>
        </w:rPr>
      </w:pPr>
      <w:r w:rsidRPr="008D1E4F">
        <w:rPr>
          <w:rFonts w:ascii="Arial" w:hAnsi="Arial" w:cs="Arial"/>
          <w:b/>
          <w:bCs/>
          <w:i/>
          <w:sz w:val="16"/>
          <w:szCs w:val="16"/>
        </w:rPr>
        <w:t>Page 1</w:t>
      </w:r>
    </w:p>
    <w:p w:rsidR="00624465" w:rsidRPr="008D1E4F" w:rsidRDefault="00624465" w:rsidP="00624465">
      <w:pPr>
        <w:rPr>
          <w:b/>
          <w:i/>
          <w:sz w:val="20"/>
          <w:szCs w:val="20"/>
          <w:u w:val="single"/>
        </w:rPr>
      </w:pPr>
    </w:p>
    <w:p w:rsidR="002D6762" w:rsidRPr="008D1E4F" w:rsidRDefault="002D6762" w:rsidP="002D6762">
      <w:pPr>
        <w:jc w:val="center"/>
        <w:rPr>
          <w:b/>
          <w:i/>
          <w:sz w:val="20"/>
          <w:szCs w:val="20"/>
        </w:rPr>
      </w:pPr>
      <w:r w:rsidRPr="008D1E4F">
        <w:rPr>
          <w:b/>
          <w:i/>
          <w:sz w:val="20"/>
          <w:szCs w:val="20"/>
        </w:rPr>
        <w:t>Texas ACOFP</w:t>
      </w:r>
    </w:p>
    <w:p w:rsidR="002D6762" w:rsidRPr="008D1E4F" w:rsidRDefault="002D6762" w:rsidP="002D6762">
      <w:pPr>
        <w:jc w:val="center"/>
        <w:rPr>
          <w:b/>
          <w:i/>
          <w:sz w:val="20"/>
          <w:szCs w:val="20"/>
        </w:rPr>
      </w:pPr>
      <w:r w:rsidRPr="008D1E4F">
        <w:rPr>
          <w:b/>
          <w:i/>
          <w:sz w:val="20"/>
          <w:szCs w:val="20"/>
        </w:rPr>
        <w:t>Board of Governors Meeting via Conference Call</w:t>
      </w:r>
    </w:p>
    <w:p w:rsidR="002D6762" w:rsidRPr="008D1E4F" w:rsidRDefault="002D6762" w:rsidP="002D6762">
      <w:pPr>
        <w:jc w:val="center"/>
        <w:rPr>
          <w:b/>
          <w:i/>
          <w:sz w:val="20"/>
          <w:szCs w:val="20"/>
        </w:rPr>
      </w:pPr>
      <w:r w:rsidRPr="008D1E4F">
        <w:rPr>
          <w:b/>
          <w:i/>
          <w:sz w:val="20"/>
          <w:szCs w:val="20"/>
        </w:rPr>
        <w:t xml:space="preserve">Thursday, March 31, 2016 7:00 pm </w:t>
      </w:r>
    </w:p>
    <w:p w:rsidR="002D6762" w:rsidRPr="008D1E4F" w:rsidRDefault="002D6762" w:rsidP="002D6762">
      <w:pPr>
        <w:jc w:val="center"/>
        <w:rPr>
          <w:b/>
          <w:i/>
          <w:sz w:val="20"/>
          <w:szCs w:val="20"/>
        </w:rPr>
      </w:pPr>
      <w:r w:rsidRPr="008D1E4F">
        <w:rPr>
          <w:b/>
          <w:i/>
          <w:sz w:val="20"/>
          <w:szCs w:val="20"/>
        </w:rPr>
        <w:t>Minutes</w:t>
      </w:r>
    </w:p>
    <w:p w:rsidR="002D6762" w:rsidRPr="008D1E4F" w:rsidRDefault="002D6762" w:rsidP="002D6762">
      <w:pPr>
        <w:jc w:val="center"/>
        <w:rPr>
          <w:b/>
          <w:i/>
          <w:sz w:val="20"/>
          <w:szCs w:val="20"/>
        </w:rPr>
      </w:pPr>
    </w:p>
    <w:p w:rsidR="002D6762" w:rsidRPr="008D1E4F" w:rsidRDefault="002D6762" w:rsidP="002D6762">
      <w:pPr>
        <w:rPr>
          <w:b/>
          <w:i/>
          <w:sz w:val="20"/>
          <w:szCs w:val="20"/>
        </w:rPr>
      </w:pPr>
      <w:r w:rsidRPr="008D1E4F">
        <w:rPr>
          <w:b/>
          <w:i/>
          <w:sz w:val="20"/>
          <w:szCs w:val="20"/>
        </w:rPr>
        <w:lastRenderedPageBreak/>
        <w:t xml:space="preserve">I. </w:t>
      </w:r>
      <w:r w:rsidRPr="008D1E4F">
        <w:rPr>
          <w:b/>
          <w:i/>
          <w:sz w:val="20"/>
          <w:szCs w:val="20"/>
        </w:rPr>
        <w:tab/>
      </w:r>
      <w:r w:rsidRPr="008D1E4F">
        <w:rPr>
          <w:b/>
          <w:i/>
          <w:sz w:val="20"/>
          <w:szCs w:val="20"/>
        </w:rPr>
        <w:tab/>
        <w:t xml:space="preserve">Call to Order – Dan Freeland, DO, President </w:t>
      </w:r>
    </w:p>
    <w:p w:rsidR="002D6762" w:rsidRPr="008D1E4F" w:rsidRDefault="002D6762" w:rsidP="002D6762">
      <w:pPr>
        <w:rPr>
          <w:i/>
          <w:sz w:val="20"/>
          <w:szCs w:val="20"/>
        </w:rPr>
      </w:pPr>
      <w:r w:rsidRPr="008D1E4F">
        <w:rPr>
          <w:b/>
          <w:i/>
          <w:sz w:val="20"/>
          <w:szCs w:val="20"/>
        </w:rPr>
        <w:tab/>
      </w:r>
      <w:r w:rsidRPr="008D1E4F">
        <w:rPr>
          <w:b/>
          <w:i/>
          <w:sz w:val="20"/>
          <w:szCs w:val="20"/>
        </w:rPr>
        <w:tab/>
      </w:r>
      <w:r w:rsidRPr="008D1E4F">
        <w:rPr>
          <w:i/>
          <w:sz w:val="20"/>
          <w:szCs w:val="20"/>
        </w:rPr>
        <w:t>Meeting is called to order by President Freeland at 7:05pm</w:t>
      </w:r>
    </w:p>
    <w:p w:rsidR="002D6762" w:rsidRPr="008D1E4F" w:rsidRDefault="002D6762" w:rsidP="002D6762">
      <w:pPr>
        <w:rPr>
          <w:i/>
          <w:sz w:val="20"/>
          <w:szCs w:val="20"/>
        </w:rPr>
      </w:pPr>
    </w:p>
    <w:p w:rsidR="002D6762" w:rsidRPr="008D1E4F" w:rsidRDefault="002D6762" w:rsidP="002D6762">
      <w:pPr>
        <w:rPr>
          <w:b/>
          <w:i/>
          <w:sz w:val="20"/>
          <w:szCs w:val="20"/>
        </w:rPr>
      </w:pPr>
      <w:r w:rsidRPr="008D1E4F">
        <w:rPr>
          <w:b/>
          <w:i/>
          <w:sz w:val="20"/>
          <w:szCs w:val="20"/>
        </w:rPr>
        <w:t>II.</w:t>
      </w:r>
      <w:r w:rsidRPr="008D1E4F">
        <w:rPr>
          <w:b/>
          <w:i/>
          <w:sz w:val="20"/>
          <w:szCs w:val="20"/>
        </w:rPr>
        <w:tab/>
      </w:r>
      <w:r w:rsidRPr="008D1E4F">
        <w:rPr>
          <w:b/>
          <w:i/>
          <w:sz w:val="20"/>
          <w:szCs w:val="20"/>
        </w:rPr>
        <w:tab/>
        <w:t>Roll Call</w:t>
      </w:r>
    </w:p>
    <w:p w:rsidR="002D6762" w:rsidRPr="008D1E4F" w:rsidRDefault="002D6762" w:rsidP="002D6762">
      <w:pPr>
        <w:rPr>
          <w:i/>
          <w:sz w:val="20"/>
          <w:szCs w:val="20"/>
        </w:rPr>
      </w:pPr>
    </w:p>
    <w:p w:rsidR="002D6762" w:rsidRPr="008D1E4F" w:rsidRDefault="002D6762" w:rsidP="002D6762">
      <w:pPr>
        <w:rPr>
          <w:i/>
          <w:sz w:val="20"/>
          <w:szCs w:val="20"/>
        </w:rPr>
      </w:pPr>
      <w:r w:rsidRPr="008D1E4F">
        <w:rPr>
          <w:i/>
          <w:sz w:val="20"/>
          <w:szCs w:val="20"/>
        </w:rPr>
        <w:t>Dan Freeland, D.O., President</w:t>
      </w:r>
    </w:p>
    <w:p w:rsidR="002D6762" w:rsidRPr="008D1E4F" w:rsidRDefault="002D6762" w:rsidP="002D6762">
      <w:pPr>
        <w:rPr>
          <w:i/>
          <w:sz w:val="20"/>
          <w:szCs w:val="20"/>
        </w:rPr>
      </w:pPr>
      <w:r w:rsidRPr="008D1E4F">
        <w:rPr>
          <w:i/>
          <w:sz w:val="20"/>
          <w:szCs w:val="20"/>
        </w:rPr>
        <w:t>Katherine Lincoln, D.O., Vice President</w:t>
      </w:r>
    </w:p>
    <w:p w:rsidR="002D6762" w:rsidRPr="008D1E4F" w:rsidRDefault="002D6762" w:rsidP="002D6762">
      <w:pPr>
        <w:rPr>
          <w:i/>
          <w:sz w:val="20"/>
          <w:szCs w:val="20"/>
        </w:rPr>
      </w:pPr>
      <w:r w:rsidRPr="008D1E4F">
        <w:rPr>
          <w:i/>
          <w:sz w:val="20"/>
          <w:szCs w:val="20"/>
        </w:rPr>
        <w:t>Alex Guevara, D.O., Governor</w:t>
      </w:r>
    </w:p>
    <w:p w:rsidR="002D6762" w:rsidRPr="008D1E4F" w:rsidRDefault="002D6762" w:rsidP="002D6762">
      <w:pPr>
        <w:rPr>
          <w:i/>
          <w:sz w:val="20"/>
          <w:szCs w:val="20"/>
        </w:rPr>
      </w:pPr>
      <w:r w:rsidRPr="008D1E4F">
        <w:rPr>
          <w:i/>
          <w:sz w:val="20"/>
          <w:szCs w:val="20"/>
        </w:rPr>
        <w:t>Staci Benson, D.O., Governor</w:t>
      </w:r>
    </w:p>
    <w:p w:rsidR="002D6762" w:rsidRPr="008D1E4F" w:rsidRDefault="002D6762" w:rsidP="002D6762">
      <w:pPr>
        <w:rPr>
          <w:i/>
          <w:sz w:val="20"/>
          <w:szCs w:val="20"/>
        </w:rPr>
      </w:pPr>
      <w:r w:rsidRPr="008D1E4F">
        <w:rPr>
          <w:i/>
          <w:sz w:val="20"/>
          <w:szCs w:val="20"/>
        </w:rPr>
        <w:t>Kris Beavers, Executive Director</w:t>
      </w:r>
    </w:p>
    <w:p w:rsidR="002D6762" w:rsidRPr="008D1E4F" w:rsidRDefault="002D6762" w:rsidP="002D6762">
      <w:pPr>
        <w:ind w:left="1440" w:firstLine="720"/>
        <w:rPr>
          <w:b/>
          <w:i/>
          <w:sz w:val="20"/>
          <w:szCs w:val="20"/>
        </w:rPr>
      </w:pPr>
      <w:r w:rsidRPr="008D1E4F">
        <w:rPr>
          <w:b/>
          <w:i/>
          <w:sz w:val="20"/>
          <w:szCs w:val="20"/>
        </w:rPr>
        <w:tab/>
      </w:r>
    </w:p>
    <w:p w:rsidR="002D6762" w:rsidRPr="008D1E4F" w:rsidRDefault="002D6762" w:rsidP="002D6762">
      <w:pPr>
        <w:rPr>
          <w:b/>
          <w:i/>
          <w:sz w:val="20"/>
          <w:szCs w:val="20"/>
        </w:rPr>
      </w:pPr>
      <w:r w:rsidRPr="008D1E4F">
        <w:rPr>
          <w:b/>
          <w:i/>
          <w:sz w:val="20"/>
          <w:szCs w:val="20"/>
        </w:rPr>
        <w:t>III.</w:t>
      </w:r>
      <w:r w:rsidRPr="008D1E4F">
        <w:rPr>
          <w:b/>
          <w:i/>
          <w:sz w:val="20"/>
          <w:szCs w:val="20"/>
        </w:rPr>
        <w:tab/>
        <w:t xml:space="preserve"> </w:t>
      </w:r>
      <w:r w:rsidRPr="008D1E4F">
        <w:rPr>
          <w:b/>
          <w:i/>
          <w:sz w:val="20"/>
          <w:szCs w:val="20"/>
        </w:rPr>
        <w:tab/>
        <w:t xml:space="preserve">Review of TOMA Document, </w:t>
      </w:r>
    </w:p>
    <w:p w:rsidR="002D6762" w:rsidRPr="008D1E4F" w:rsidRDefault="002D6762" w:rsidP="002D6762">
      <w:pPr>
        <w:ind w:left="720" w:firstLine="720"/>
        <w:rPr>
          <w:b/>
          <w:i/>
          <w:sz w:val="20"/>
          <w:szCs w:val="20"/>
        </w:rPr>
      </w:pPr>
      <w:r w:rsidRPr="008D1E4F">
        <w:rPr>
          <w:b/>
          <w:i/>
          <w:sz w:val="20"/>
          <w:szCs w:val="20"/>
        </w:rPr>
        <w:t>“Proposed Memorandum of Understanding Regarding Joint Annual Conference”</w:t>
      </w:r>
    </w:p>
    <w:p w:rsidR="002D6762" w:rsidRPr="008D1E4F" w:rsidRDefault="002D6762" w:rsidP="002D6762">
      <w:pPr>
        <w:rPr>
          <w:i/>
          <w:sz w:val="20"/>
          <w:szCs w:val="20"/>
        </w:rPr>
      </w:pPr>
      <w:r w:rsidRPr="008D1E4F">
        <w:rPr>
          <w:i/>
          <w:sz w:val="20"/>
          <w:szCs w:val="20"/>
        </w:rPr>
        <w:t>TOMA has drafted and submitted to Texas ACOFP for review, a Memorandum of Understanding Regarding Joint Annual Conference. Historically, there has a verbal understanding regarding the Joint Annual Conference, the first of which was held in 2008. Both TOMA and Texas ACOFP will have a Program Chair and Texas ACOFP Program Committee (typically 3 to 4 active members) will participate in the program and over-all event planning.</w:t>
      </w:r>
    </w:p>
    <w:p w:rsidR="002D6762" w:rsidRPr="008D1E4F" w:rsidRDefault="002D6762" w:rsidP="002D6762">
      <w:pPr>
        <w:rPr>
          <w:i/>
          <w:sz w:val="20"/>
          <w:szCs w:val="20"/>
        </w:rPr>
      </w:pPr>
    </w:p>
    <w:p w:rsidR="002D6762" w:rsidRPr="008D1E4F" w:rsidRDefault="002D6762" w:rsidP="002D6762">
      <w:pPr>
        <w:rPr>
          <w:i/>
          <w:sz w:val="20"/>
          <w:szCs w:val="20"/>
        </w:rPr>
      </w:pPr>
      <w:r w:rsidRPr="008D1E4F">
        <w:rPr>
          <w:i/>
          <w:sz w:val="20"/>
          <w:szCs w:val="20"/>
        </w:rPr>
        <w:t xml:space="preserve">In light of the continuously changing Board members of both organizations and new TOMA leadership, the verbal agreement and history may be lost at some point. This is the assumed, positive impetus for this MoU. </w:t>
      </w:r>
    </w:p>
    <w:p w:rsidR="002D6762" w:rsidRPr="008D1E4F" w:rsidRDefault="002D6762" w:rsidP="002D6762">
      <w:pPr>
        <w:rPr>
          <w:i/>
          <w:sz w:val="20"/>
          <w:szCs w:val="20"/>
        </w:rPr>
      </w:pPr>
    </w:p>
    <w:p w:rsidR="002D6762" w:rsidRPr="008D1E4F" w:rsidRDefault="002D6762" w:rsidP="002D6762">
      <w:pPr>
        <w:rPr>
          <w:i/>
          <w:sz w:val="20"/>
          <w:szCs w:val="20"/>
        </w:rPr>
      </w:pPr>
      <w:r w:rsidRPr="008D1E4F">
        <w:rPr>
          <w:i/>
          <w:sz w:val="20"/>
          <w:szCs w:val="20"/>
        </w:rPr>
        <w:t xml:space="preserve">The document has been sent to the Texas ACOFP Board for review prior to the meeting. President Freeland opens the floor for discussion. Some items of note in the agreement include a termination clause; Dr. Guevara suggests adding a statement that Texas ACOP be granted the same termination permission. </w:t>
      </w:r>
    </w:p>
    <w:p w:rsidR="002D6762" w:rsidRPr="008D1E4F" w:rsidRDefault="002D6762" w:rsidP="002D6762">
      <w:pPr>
        <w:rPr>
          <w:i/>
          <w:sz w:val="20"/>
          <w:szCs w:val="20"/>
        </w:rPr>
      </w:pPr>
    </w:p>
    <w:p w:rsidR="002D6762" w:rsidRPr="008D1E4F" w:rsidRDefault="002D6762" w:rsidP="002D6762">
      <w:pPr>
        <w:rPr>
          <w:b/>
          <w:i/>
          <w:sz w:val="20"/>
          <w:szCs w:val="20"/>
        </w:rPr>
      </w:pPr>
      <w:r w:rsidRPr="008D1E4F">
        <w:rPr>
          <w:i/>
          <w:sz w:val="20"/>
          <w:szCs w:val="20"/>
        </w:rPr>
        <w:t>The financial terms remain the same, 70/30% split of the net event profits. Those on the call agree that this is appropriate as TOMA assumes the majority of the financial risk as they sign the hotel and any additional ancillary services contract(s).</w:t>
      </w:r>
      <w:r w:rsidRPr="008D1E4F">
        <w:rPr>
          <w:b/>
          <w:i/>
          <w:sz w:val="20"/>
          <w:szCs w:val="20"/>
        </w:rPr>
        <w:t xml:space="preserve"> </w:t>
      </w:r>
    </w:p>
    <w:p w:rsidR="002D6762" w:rsidRPr="008D1E4F" w:rsidRDefault="002D6762" w:rsidP="002D6762">
      <w:pPr>
        <w:rPr>
          <w:b/>
          <w:i/>
          <w:sz w:val="20"/>
          <w:szCs w:val="20"/>
        </w:rPr>
      </w:pPr>
    </w:p>
    <w:p w:rsidR="002D6762" w:rsidRPr="008D1E4F" w:rsidRDefault="002D6762" w:rsidP="002D6762">
      <w:pPr>
        <w:rPr>
          <w:i/>
          <w:sz w:val="20"/>
          <w:szCs w:val="20"/>
        </w:rPr>
      </w:pPr>
      <w:r w:rsidRPr="008D1E4F">
        <w:rPr>
          <w:i/>
          <w:sz w:val="20"/>
          <w:szCs w:val="20"/>
        </w:rPr>
        <w:t xml:space="preserve">Dr. Freeland is in favor of continuing under our original “gentleman’s agreement” rather than the MoU. He also plans to speak with TOMA President, Dr. Steven Gates to determine if there is any additional reason(s) for requesting this agreement at this point in time. </w:t>
      </w:r>
    </w:p>
    <w:p w:rsidR="002D6762" w:rsidRPr="008D1E4F" w:rsidRDefault="002D6762" w:rsidP="002D6762">
      <w:pPr>
        <w:rPr>
          <w:i/>
          <w:sz w:val="20"/>
          <w:szCs w:val="20"/>
        </w:rPr>
      </w:pPr>
    </w:p>
    <w:p w:rsidR="002D6762" w:rsidRPr="008D1E4F" w:rsidRDefault="002D6762" w:rsidP="002D6762">
      <w:pPr>
        <w:rPr>
          <w:i/>
          <w:sz w:val="20"/>
          <w:szCs w:val="20"/>
        </w:rPr>
      </w:pPr>
      <w:r w:rsidRPr="008D1E4F">
        <w:rPr>
          <w:i/>
          <w:sz w:val="20"/>
          <w:szCs w:val="20"/>
        </w:rPr>
        <w:t xml:space="preserve">Those on the call are in agreement with President Freeland pursing a conversation with President Gates. In the meantime, Dr. Freeland will have Texas ACOFP Past President, Dr. Randy Rogers review the MoU as he has vast expertise in contracts of various sorts. </w:t>
      </w:r>
    </w:p>
    <w:p w:rsidR="002D6762" w:rsidRPr="008D1E4F" w:rsidRDefault="002D6762" w:rsidP="002D6762">
      <w:pPr>
        <w:rPr>
          <w:i/>
          <w:sz w:val="20"/>
          <w:szCs w:val="20"/>
        </w:rPr>
      </w:pPr>
    </w:p>
    <w:p w:rsidR="002D6762" w:rsidRPr="008D1E4F" w:rsidRDefault="002D6762" w:rsidP="002D6762">
      <w:pPr>
        <w:rPr>
          <w:i/>
          <w:sz w:val="20"/>
          <w:szCs w:val="20"/>
        </w:rPr>
      </w:pPr>
      <w:r w:rsidRPr="008D1E4F">
        <w:rPr>
          <w:i/>
          <w:sz w:val="20"/>
          <w:szCs w:val="20"/>
        </w:rPr>
        <w:t>There being no further business, the call concludes at 7:50pm.</w:t>
      </w:r>
    </w:p>
    <w:p w:rsidR="002D6762" w:rsidRPr="008D1E4F" w:rsidRDefault="002D6762" w:rsidP="002D6762">
      <w:pPr>
        <w:rPr>
          <w:i/>
          <w:sz w:val="20"/>
          <w:szCs w:val="20"/>
        </w:rPr>
      </w:pPr>
    </w:p>
    <w:p w:rsidR="002D6762" w:rsidRPr="008D1E4F" w:rsidRDefault="002D6762" w:rsidP="002D6762">
      <w:pPr>
        <w:rPr>
          <w:i/>
          <w:sz w:val="20"/>
          <w:szCs w:val="20"/>
        </w:rPr>
      </w:pPr>
      <w:r w:rsidRPr="008D1E4F">
        <w:rPr>
          <w:i/>
          <w:sz w:val="20"/>
          <w:szCs w:val="20"/>
        </w:rPr>
        <w:t>Respectfully submitted,</w:t>
      </w:r>
    </w:p>
    <w:p w:rsidR="002D6762" w:rsidRPr="008D1E4F" w:rsidRDefault="002D6762" w:rsidP="002D6762">
      <w:pPr>
        <w:rPr>
          <w:i/>
          <w:sz w:val="20"/>
          <w:szCs w:val="20"/>
        </w:rPr>
      </w:pPr>
      <w:r w:rsidRPr="008D1E4F">
        <w:rPr>
          <w:i/>
          <w:sz w:val="20"/>
          <w:szCs w:val="20"/>
        </w:rPr>
        <w:t>Kris Beavers, Executive Director</w:t>
      </w:r>
    </w:p>
    <w:p w:rsidR="002D6762" w:rsidRPr="008D1E4F" w:rsidRDefault="002D6762" w:rsidP="002D6762">
      <w:pPr>
        <w:rPr>
          <w:b/>
          <w:i/>
          <w:sz w:val="20"/>
          <w:szCs w:val="20"/>
        </w:rPr>
      </w:pPr>
      <w:r w:rsidRPr="008D1E4F">
        <w:rPr>
          <w:b/>
          <w:i/>
          <w:sz w:val="20"/>
          <w:szCs w:val="20"/>
        </w:rPr>
        <w:tab/>
      </w:r>
    </w:p>
    <w:p w:rsidR="00624465" w:rsidRPr="008D1E4F" w:rsidRDefault="00624465" w:rsidP="002D6762">
      <w:pPr>
        <w:pStyle w:val="NoSpacing"/>
        <w:jc w:val="center"/>
        <w:rPr>
          <w:rFonts w:ascii="Times New Roman" w:hAnsi="Times New Roman"/>
          <w:b/>
          <w:i/>
          <w:sz w:val="20"/>
          <w:szCs w:val="20"/>
        </w:rPr>
      </w:pPr>
      <w:r w:rsidRPr="008D1E4F">
        <w:rPr>
          <w:rFonts w:ascii="Times New Roman" w:hAnsi="Times New Roman"/>
          <w:b/>
          <w:i/>
          <w:sz w:val="20"/>
          <w:szCs w:val="20"/>
        </w:rPr>
        <w:t>Texas ACOFP</w:t>
      </w:r>
    </w:p>
    <w:p w:rsidR="00624465" w:rsidRPr="008D1E4F" w:rsidRDefault="00624465" w:rsidP="002D6762">
      <w:pPr>
        <w:pStyle w:val="NoSpacing"/>
        <w:jc w:val="center"/>
        <w:rPr>
          <w:rFonts w:ascii="Times New Roman" w:hAnsi="Times New Roman"/>
          <w:b/>
          <w:i/>
          <w:sz w:val="20"/>
          <w:szCs w:val="20"/>
        </w:rPr>
      </w:pPr>
      <w:r w:rsidRPr="008D1E4F">
        <w:rPr>
          <w:rFonts w:ascii="Times New Roman" w:hAnsi="Times New Roman"/>
          <w:b/>
          <w:i/>
          <w:sz w:val="20"/>
          <w:szCs w:val="20"/>
        </w:rPr>
        <w:t>Board of Governors Meeting via Conference Call</w:t>
      </w:r>
    </w:p>
    <w:p w:rsidR="00624465" w:rsidRPr="008D1E4F" w:rsidRDefault="00624465" w:rsidP="002D6762">
      <w:pPr>
        <w:pStyle w:val="NoSpacing"/>
        <w:jc w:val="center"/>
        <w:rPr>
          <w:rFonts w:ascii="Times New Roman" w:hAnsi="Times New Roman"/>
          <w:b/>
          <w:i/>
          <w:sz w:val="20"/>
          <w:szCs w:val="20"/>
        </w:rPr>
      </w:pPr>
      <w:r w:rsidRPr="008D1E4F">
        <w:rPr>
          <w:rFonts w:ascii="Times New Roman" w:hAnsi="Times New Roman"/>
          <w:b/>
          <w:i/>
          <w:sz w:val="20"/>
          <w:szCs w:val="20"/>
        </w:rPr>
        <w:t>Tuesday, July 19, 2016 7:00 pm</w:t>
      </w:r>
    </w:p>
    <w:p w:rsidR="00624465" w:rsidRPr="008D1E4F" w:rsidRDefault="00624465" w:rsidP="002D6762">
      <w:pPr>
        <w:pStyle w:val="NoSpacing"/>
        <w:jc w:val="center"/>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Agenda</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I.   Call to Order – Dan Freeland, DO, President </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II.  Invocation and Osteopathic Pledge</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III. Roll Call</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Dan Freeland, D.O., President</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Steven G. Bander, D.O., FACOFP, Immediate Past President</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William R. Rogers, Past President</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Anastasia Benson, D.O., Governor</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Robert  C. DeLuca, D.O., FACOFP, ACOFP Liaison</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Kris Beavers, Executive Director</w:t>
      </w:r>
    </w:p>
    <w:p w:rsidR="00624465" w:rsidRPr="008D1E4F" w:rsidRDefault="00624465" w:rsidP="00624465">
      <w:pPr>
        <w:pStyle w:val="NoSpacing"/>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 The meeting is called to order by Dr. Freeland at 7:00pm. Agenda as follows;</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  IV.                         Review of Texas ACOFP Award Nominees </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                                1. Texas ACOFP Family Practice Physician of the Year</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Several nominations have been made for Texas ACOFP Family Practice Physician of the Year. These are reviewed and discussed. </w:t>
      </w:r>
    </w:p>
    <w:p w:rsidR="00624465" w:rsidRPr="008D1E4F" w:rsidRDefault="00624465" w:rsidP="00624465">
      <w:pPr>
        <w:pStyle w:val="NoSpacing"/>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Thomas Shima, D.O., Texas Representative, J.D. Sheffield, D.O., William "Randy" Rogers, D.O., David Garza, D.O., FACOFP</w:t>
      </w:r>
    </w:p>
    <w:p w:rsidR="00624465" w:rsidRPr="008D1E4F" w:rsidRDefault="00624465" w:rsidP="00624465">
      <w:pPr>
        <w:pStyle w:val="NoSpacing"/>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Dr. Bander speaks in favor of Dr. Shima and Dr. Sheffield based on patient care and strong community outreach work.  Dr. Benson feels Dr. Sheffield should not be considered until he becomes a  member and is agreement with with Dr. Shima. </w:t>
      </w:r>
    </w:p>
    <w:p w:rsidR="00624465" w:rsidRPr="008D1E4F" w:rsidRDefault="00624465" w:rsidP="00624465">
      <w:pPr>
        <w:pStyle w:val="NoSpacing"/>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Recommendation is for  Dr. Thomas Shima as Texas ACOFP Family Practice Physician of the Year</w:t>
      </w:r>
    </w:p>
    <w:p w:rsidR="00624465" w:rsidRPr="008D1E4F" w:rsidRDefault="00624465" w:rsidP="00624465">
      <w:pPr>
        <w:pStyle w:val="NoSpacing"/>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                                2. T. R. Sharp Meritorious Service Award</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Nominations reviewed for Dr. Charles Hall, D.O. of Bangs, Texas and Dr. Jim Czewski for this prestigious award. Based on years of active service to the osteopathic profession, to state and national ACOFP, AOA and his political activism on behalf of osteopathic family medicine, Dr. Czewski is the recommended nominee. </w:t>
      </w:r>
    </w:p>
    <w:p w:rsidR="00624465" w:rsidRPr="008D1E4F" w:rsidRDefault="00624465" w:rsidP="00624465">
      <w:pPr>
        <w:pStyle w:val="NoSpacing"/>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Recommendation for Dr. Jim Czewski as recipient of the TR Sharp Meritorious Service Award. </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                                       </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V.                             Review of nominees to the Texas ACOFP Board of Governors</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With three Governor slots to fill, several recommendations are reviewed. These include Kathe Supavong, D.O., active since her student days at TCOM, Kevin Lewis, D.O., active TOMA District 7 member and Catarina Lindley as recommended by Dr. DeLuca for her ACOFP service and activism. She is just out of residency and practicing in Brock (Weatherford), Texas</w:t>
      </w:r>
    </w:p>
    <w:p w:rsidR="00624465" w:rsidRPr="008D1E4F" w:rsidRDefault="00624465" w:rsidP="00624465">
      <w:pPr>
        <w:pStyle w:val="NoSpacing"/>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Recommendation is as follows;</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Kathe Supavong, D.O. is recommended for full 3 year term expiring in 2019</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Keven Lewis, D.O. is recommended for full 3 year term expiring in 2019</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Catarina Lindley, D.O. is recommended to complete the 2 year term expiring in 2018.</w:t>
      </w:r>
    </w:p>
    <w:p w:rsidR="00624465" w:rsidRPr="008D1E4F" w:rsidRDefault="00624465" w:rsidP="00624465">
      <w:pPr>
        <w:pStyle w:val="NoSpacing"/>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VI.                          Schedule Next Meeting </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The next meeting of the Board will be during the Joint Annual Convention on Thursday, August 4, 2016 3:00 – 5:00pm, La Cantera Hill Country Resort, San Antonio, TX </w:t>
      </w:r>
    </w:p>
    <w:p w:rsidR="00624465" w:rsidRPr="008D1E4F" w:rsidRDefault="00624465" w:rsidP="00624465">
      <w:pPr>
        <w:pStyle w:val="NoSpacing"/>
        <w:rPr>
          <w:rFonts w:ascii="Times New Roman" w:hAnsi="Times New Roman"/>
          <w:i/>
          <w:sz w:val="20"/>
          <w:szCs w:val="20"/>
        </w:rPr>
      </w:pP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 xml:space="preserve">XII.                        Adjourn         </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There being no further business the call concludes at 7:40pm</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Respectfully submitted</w:t>
      </w:r>
    </w:p>
    <w:p w:rsidR="00624465" w:rsidRPr="008D1E4F" w:rsidRDefault="00624465" w:rsidP="00624465">
      <w:pPr>
        <w:pStyle w:val="NoSpacing"/>
        <w:rPr>
          <w:rFonts w:ascii="Times New Roman" w:hAnsi="Times New Roman"/>
          <w:i/>
          <w:sz w:val="20"/>
          <w:szCs w:val="20"/>
        </w:rPr>
      </w:pPr>
      <w:r w:rsidRPr="008D1E4F">
        <w:rPr>
          <w:rFonts w:ascii="Times New Roman" w:hAnsi="Times New Roman"/>
          <w:i/>
          <w:sz w:val="20"/>
          <w:szCs w:val="20"/>
        </w:rPr>
        <w:t>Kris Beavers,  Executive Director</w:t>
      </w:r>
    </w:p>
    <w:p w:rsidR="00624465" w:rsidRPr="008D1E4F" w:rsidRDefault="00624465" w:rsidP="00624465">
      <w:pPr>
        <w:rPr>
          <w:b/>
          <w:i/>
          <w:sz w:val="20"/>
          <w:szCs w:val="20"/>
          <w:u w:val="single"/>
        </w:rPr>
      </w:pPr>
    </w:p>
    <w:sectPr w:rsidR="00624465" w:rsidRPr="008D1E4F" w:rsidSect="00534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171"/>
    <w:multiLevelType w:val="hybridMultilevel"/>
    <w:tmpl w:val="2AF2DD94"/>
    <w:lvl w:ilvl="0" w:tplc="0A18A1E6">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D0602"/>
    <w:multiLevelType w:val="hybridMultilevel"/>
    <w:tmpl w:val="3FE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6991"/>
    <w:multiLevelType w:val="hybridMultilevel"/>
    <w:tmpl w:val="548CF8B2"/>
    <w:lvl w:ilvl="0" w:tplc="48868E56">
      <w:start w:val="1"/>
      <w:numFmt w:val="decimal"/>
      <w:lvlText w:val="%1."/>
      <w:lvlJc w:val="left"/>
      <w:pPr>
        <w:tabs>
          <w:tab w:val="num" w:pos="900"/>
        </w:tabs>
        <w:ind w:left="900" w:hanging="360"/>
      </w:pPr>
      <w:rPr>
        <w:sz w:val="20"/>
        <w:szCs w:val="20"/>
      </w:rPr>
    </w:lvl>
    <w:lvl w:ilvl="1" w:tplc="04090019">
      <w:start w:val="1"/>
      <w:numFmt w:val="lowerLetter"/>
      <w:lvlText w:val="%2."/>
      <w:lvlJc w:val="left"/>
      <w:pPr>
        <w:tabs>
          <w:tab w:val="num" w:pos="1440"/>
        </w:tabs>
        <w:ind w:left="1440" w:hanging="360"/>
      </w:pPr>
    </w:lvl>
    <w:lvl w:ilvl="2" w:tplc="38325574">
      <w:start w:val="1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1375C6"/>
    <w:multiLevelType w:val="hybridMultilevel"/>
    <w:tmpl w:val="78688B6C"/>
    <w:lvl w:ilvl="0" w:tplc="90C8E7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A677FE"/>
    <w:multiLevelType w:val="hybridMultilevel"/>
    <w:tmpl w:val="EA0C8100"/>
    <w:lvl w:ilvl="0" w:tplc="C2280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2874F3"/>
    <w:multiLevelType w:val="hybridMultilevel"/>
    <w:tmpl w:val="DED2A8F0"/>
    <w:lvl w:ilvl="0" w:tplc="598E2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076FD"/>
    <w:multiLevelType w:val="hybridMultilevel"/>
    <w:tmpl w:val="4E0C7E9C"/>
    <w:lvl w:ilvl="0" w:tplc="ED0813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E69A6"/>
    <w:multiLevelType w:val="hybridMultilevel"/>
    <w:tmpl w:val="503C9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05AF3"/>
    <w:multiLevelType w:val="hybridMultilevel"/>
    <w:tmpl w:val="D0063248"/>
    <w:lvl w:ilvl="0" w:tplc="8AE6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92A2E"/>
    <w:multiLevelType w:val="hybridMultilevel"/>
    <w:tmpl w:val="E6063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2036A1"/>
    <w:multiLevelType w:val="hybridMultilevel"/>
    <w:tmpl w:val="3912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D06D6"/>
    <w:multiLevelType w:val="hybridMultilevel"/>
    <w:tmpl w:val="8CF28CFE"/>
    <w:lvl w:ilvl="0" w:tplc="6FF0A9A2">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B633FFB"/>
    <w:multiLevelType w:val="hybridMultilevel"/>
    <w:tmpl w:val="76B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56DFA"/>
    <w:multiLevelType w:val="hybridMultilevel"/>
    <w:tmpl w:val="11AAF706"/>
    <w:lvl w:ilvl="0" w:tplc="D8E09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E0949"/>
    <w:multiLevelType w:val="hybridMultilevel"/>
    <w:tmpl w:val="74ECE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409CF"/>
    <w:multiLevelType w:val="hybridMultilevel"/>
    <w:tmpl w:val="2DE86B08"/>
    <w:lvl w:ilvl="0" w:tplc="8812C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701776"/>
    <w:multiLevelType w:val="hybridMultilevel"/>
    <w:tmpl w:val="F1E6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C4728"/>
    <w:multiLevelType w:val="hybridMultilevel"/>
    <w:tmpl w:val="E4D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54CFD"/>
    <w:multiLevelType w:val="hybridMultilevel"/>
    <w:tmpl w:val="D572065C"/>
    <w:lvl w:ilvl="0" w:tplc="FA9E2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DA5AB4"/>
    <w:multiLevelType w:val="hybridMultilevel"/>
    <w:tmpl w:val="BA0E32A4"/>
    <w:lvl w:ilvl="0" w:tplc="424E22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914B01"/>
    <w:multiLevelType w:val="hybridMultilevel"/>
    <w:tmpl w:val="82F0BED8"/>
    <w:lvl w:ilvl="0" w:tplc="F77252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EF05DA"/>
    <w:multiLevelType w:val="hybridMultilevel"/>
    <w:tmpl w:val="6A36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D573D"/>
    <w:multiLevelType w:val="hybridMultilevel"/>
    <w:tmpl w:val="E5324E4C"/>
    <w:lvl w:ilvl="0" w:tplc="654EC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3C33F8"/>
    <w:multiLevelType w:val="hybridMultilevel"/>
    <w:tmpl w:val="3D6C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57C88"/>
    <w:multiLevelType w:val="hybridMultilevel"/>
    <w:tmpl w:val="78E0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106C6"/>
    <w:multiLevelType w:val="hybridMultilevel"/>
    <w:tmpl w:val="F1EC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F5BCF"/>
    <w:multiLevelType w:val="hybridMultilevel"/>
    <w:tmpl w:val="5786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1F711E"/>
    <w:multiLevelType w:val="hybridMultilevel"/>
    <w:tmpl w:val="AB2A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A31E07"/>
    <w:multiLevelType w:val="hybridMultilevel"/>
    <w:tmpl w:val="F6C8F5A6"/>
    <w:lvl w:ilvl="0" w:tplc="63A082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A46C80"/>
    <w:multiLevelType w:val="hybridMultilevel"/>
    <w:tmpl w:val="5238B798"/>
    <w:lvl w:ilvl="0" w:tplc="3416B5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DE3632C"/>
    <w:multiLevelType w:val="hybridMultilevel"/>
    <w:tmpl w:val="A566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83701"/>
    <w:multiLevelType w:val="hybridMultilevel"/>
    <w:tmpl w:val="FF36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924A8"/>
    <w:multiLevelType w:val="hybridMultilevel"/>
    <w:tmpl w:val="FD5E8B26"/>
    <w:lvl w:ilvl="0" w:tplc="D4BE3B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4C53F1"/>
    <w:multiLevelType w:val="hybridMultilevel"/>
    <w:tmpl w:val="79AC3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3536FD"/>
    <w:multiLevelType w:val="hybridMultilevel"/>
    <w:tmpl w:val="6D22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F3AEE"/>
    <w:multiLevelType w:val="hybridMultilevel"/>
    <w:tmpl w:val="BCAE170E"/>
    <w:lvl w:ilvl="0" w:tplc="DFA66AF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5"/>
  </w:num>
  <w:num w:numId="4">
    <w:abstractNumId w:val="31"/>
  </w:num>
  <w:num w:numId="5">
    <w:abstractNumId w:val="11"/>
  </w:num>
  <w:num w:numId="6">
    <w:abstractNumId w:val="19"/>
  </w:num>
  <w:num w:numId="7">
    <w:abstractNumId w:val="8"/>
  </w:num>
  <w:num w:numId="8">
    <w:abstractNumId w:val="5"/>
  </w:num>
  <w:num w:numId="9">
    <w:abstractNumId w:val="13"/>
  </w:num>
  <w:num w:numId="10">
    <w:abstractNumId w:val="20"/>
  </w:num>
  <w:num w:numId="11">
    <w:abstractNumId w:val="3"/>
  </w:num>
  <w:num w:numId="12">
    <w:abstractNumId w:val="33"/>
  </w:num>
  <w:num w:numId="13">
    <w:abstractNumId w:val="9"/>
  </w:num>
  <w:num w:numId="14">
    <w:abstractNumId w:val="17"/>
  </w:num>
  <w:num w:numId="15">
    <w:abstractNumId w:val="24"/>
  </w:num>
  <w:num w:numId="16">
    <w:abstractNumId w:val="34"/>
  </w:num>
  <w:num w:numId="17">
    <w:abstractNumId w:val="12"/>
  </w:num>
  <w:num w:numId="18">
    <w:abstractNumId w:val="22"/>
  </w:num>
  <w:num w:numId="19">
    <w:abstractNumId w:val="7"/>
  </w:num>
  <w:num w:numId="20">
    <w:abstractNumId w:val="23"/>
  </w:num>
  <w:num w:numId="21">
    <w:abstractNumId w:val="1"/>
  </w:num>
  <w:num w:numId="22">
    <w:abstractNumId w:val="15"/>
  </w:num>
  <w:num w:numId="23">
    <w:abstractNumId w:val="26"/>
  </w:num>
  <w:num w:numId="24">
    <w:abstractNumId w:val="28"/>
  </w:num>
  <w:num w:numId="25">
    <w:abstractNumId w:val="25"/>
  </w:num>
  <w:num w:numId="26">
    <w:abstractNumId w:val="16"/>
  </w:num>
  <w:num w:numId="27">
    <w:abstractNumId w:val="10"/>
  </w:num>
  <w:num w:numId="28">
    <w:abstractNumId w:val="21"/>
  </w:num>
  <w:num w:numId="29">
    <w:abstractNumId w:val="18"/>
  </w:num>
  <w:num w:numId="30">
    <w:abstractNumId w:val="14"/>
  </w:num>
  <w:num w:numId="31">
    <w:abstractNumId w:val="29"/>
  </w:num>
  <w:num w:numId="32">
    <w:abstractNumId w:val="0"/>
  </w:num>
  <w:num w:numId="33">
    <w:abstractNumId w:val="32"/>
  </w:num>
  <w:num w:numId="34">
    <w:abstractNumId w:val="4"/>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70"/>
    <w:rsid w:val="000505F7"/>
    <w:rsid w:val="0007316A"/>
    <w:rsid w:val="000A033B"/>
    <w:rsid w:val="000B0898"/>
    <w:rsid w:val="000C2B81"/>
    <w:rsid w:val="000C30B8"/>
    <w:rsid w:val="000E2106"/>
    <w:rsid w:val="000F41D7"/>
    <w:rsid w:val="001108FF"/>
    <w:rsid w:val="001401CF"/>
    <w:rsid w:val="00143D0E"/>
    <w:rsid w:val="001902FE"/>
    <w:rsid w:val="00194176"/>
    <w:rsid w:val="001946EC"/>
    <w:rsid w:val="001A2627"/>
    <w:rsid w:val="001B51FB"/>
    <w:rsid w:val="001E1872"/>
    <w:rsid w:val="00224506"/>
    <w:rsid w:val="00226F62"/>
    <w:rsid w:val="002520B7"/>
    <w:rsid w:val="00257E35"/>
    <w:rsid w:val="00273C58"/>
    <w:rsid w:val="0027726C"/>
    <w:rsid w:val="00277FC4"/>
    <w:rsid w:val="002C4F47"/>
    <w:rsid w:val="002D6762"/>
    <w:rsid w:val="002E7B55"/>
    <w:rsid w:val="00301E9C"/>
    <w:rsid w:val="00324A4E"/>
    <w:rsid w:val="003253D2"/>
    <w:rsid w:val="00340939"/>
    <w:rsid w:val="00380D5B"/>
    <w:rsid w:val="00393D77"/>
    <w:rsid w:val="003A2F27"/>
    <w:rsid w:val="003B082C"/>
    <w:rsid w:val="003F7F80"/>
    <w:rsid w:val="004B61DB"/>
    <w:rsid w:val="00510BC8"/>
    <w:rsid w:val="0052046C"/>
    <w:rsid w:val="005348BE"/>
    <w:rsid w:val="0053661D"/>
    <w:rsid w:val="005831D0"/>
    <w:rsid w:val="005974FE"/>
    <w:rsid w:val="005B2F25"/>
    <w:rsid w:val="005C2842"/>
    <w:rsid w:val="00616C11"/>
    <w:rsid w:val="00624465"/>
    <w:rsid w:val="00625939"/>
    <w:rsid w:val="0063434E"/>
    <w:rsid w:val="00645E8A"/>
    <w:rsid w:val="00646BF7"/>
    <w:rsid w:val="00674DC3"/>
    <w:rsid w:val="00676437"/>
    <w:rsid w:val="006E7335"/>
    <w:rsid w:val="00706E75"/>
    <w:rsid w:val="007322EF"/>
    <w:rsid w:val="0075480C"/>
    <w:rsid w:val="00770F94"/>
    <w:rsid w:val="00782B17"/>
    <w:rsid w:val="007D53B8"/>
    <w:rsid w:val="00802F55"/>
    <w:rsid w:val="00807ACB"/>
    <w:rsid w:val="008253BE"/>
    <w:rsid w:val="00837518"/>
    <w:rsid w:val="00877127"/>
    <w:rsid w:val="008902D9"/>
    <w:rsid w:val="008A3670"/>
    <w:rsid w:val="008C39E0"/>
    <w:rsid w:val="008D1E4F"/>
    <w:rsid w:val="008D2E1D"/>
    <w:rsid w:val="00945BE8"/>
    <w:rsid w:val="0099294E"/>
    <w:rsid w:val="00993E7F"/>
    <w:rsid w:val="00996B95"/>
    <w:rsid w:val="009C1733"/>
    <w:rsid w:val="009E15F6"/>
    <w:rsid w:val="00A11D10"/>
    <w:rsid w:val="00A66D4B"/>
    <w:rsid w:val="00A76F28"/>
    <w:rsid w:val="00A9725B"/>
    <w:rsid w:val="00AC45BF"/>
    <w:rsid w:val="00AD28D8"/>
    <w:rsid w:val="00AE1A1B"/>
    <w:rsid w:val="00AF265F"/>
    <w:rsid w:val="00B227AA"/>
    <w:rsid w:val="00B22813"/>
    <w:rsid w:val="00B50F45"/>
    <w:rsid w:val="00B54129"/>
    <w:rsid w:val="00B87C71"/>
    <w:rsid w:val="00BB1A28"/>
    <w:rsid w:val="00BB7E88"/>
    <w:rsid w:val="00BF4B8A"/>
    <w:rsid w:val="00C0504F"/>
    <w:rsid w:val="00C51EF3"/>
    <w:rsid w:val="00C92B1E"/>
    <w:rsid w:val="00D14A95"/>
    <w:rsid w:val="00D14EA9"/>
    <w:rsid w:val="00D329D4"/>
    <w:rsid w:val="00D813DC"/>
    <w:rsid w:val="00DC72D9"/>
    <w:rsid w:val="00DD44C2"/>
    <w:rsid w:val="00E11682"/>
    <w:rsid w:val="00E42F99"/>
    <w:rsid w:val="00E51085"/>
    <w:rsid w:val="00E6320B"/>
    <w:rsid w:val="00EC35F9"/>
    <w:rsid w:val="00EC7D0C"/>
    <w:rsid w:val="00EE7957"/>
    <w:rsid w:val="00EF578A"/>
    <w:rsid w:val="00F15F36"/>
    <w:rsid w:val="00F545A0"/>
    <w:rsid w:val="00F576A5"/>
    <w:rsid w:val="00F619E1"/>
    <w:rsid w:val="00F948C7"/>
    <w:rsid w:val="00FA64C6"/>
    <w:rsid w:val="00FC17D9"/>
    <w:rsid w:val="00FC2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C7"/>
    <w:rPr>
      <w:rFonts w:ascii="Times New Roman" w:eastAsia="Times New Roman" w:hAnsi="Times New Roman"/>
      <w:sz w:val="24"/>
      <w:szCs w:val="24"/>
    </w:rPr>
  </w:style>
  <w:style w:type="paragraph" w:styleId="Heading1">
    <w:name w:val="heading 1"/>
    <w:basedOn w:val="Normal"/>
    <w:next w:val="Normal"/>
    <w:link w:val="Heading1Char"/>
    <w:qFormat/>
    <w:rsid w:val="00F948C7"/>
    <w:pPr>
      <w:keepNext/>
      <w:ind w:left="1440"/>
      <w:jc w:val="center"/>
      <w:outlineLvl w:val="0"/>
    </w:pPr>
    <w:rPr>
      <w:sz w:val="72"/>
    </w:rPr>
  </w:style>
  <w:style w:type="paragraph" w:styleId="Heading2">
    <w:name w:val="heading 2"/>
    <w:basedOn w:val="Normal"/>
    <w:next w:val="Normal"/>
    <w:link w:val="Heading2Char"/>
    <w:qFormat/>
    <w:rsid w:val="00F948C7"/>
    <w:pPr>
      <w:keepNext/>
      <w:jc w:val="center"/>
      <w:outlineLvl w:val="1"/>
    </w:pPr>
    <w:rPr>
      <w:sz w:val="36"/>
      <w:u w:val="single"/>
    </w:rPr>
  </w:style>
  <w:style w:type="paragraph" w:styleId="Heading3">
    <w:name w:val="heading 3"/>
    <w:basedOn w:val="Normal"/>
    <w:next w:val="Normal"/>
    <w:link w:val="Heading3Char"/>
    <w:qFormat/>
    <w:rsid w:val="00F948C7"/>
    <w:pPr>
      <w:keepNext/>
      <w:outlineLvl w:val="2"/>
    </w:pPr>
    <w:rPr>
      <w:sz w:val="36"/>
    </w:rPr>
  </w:style>
  <w:style w:type="paragraph" w:styleId="Heading4">
    <w:name w:val="heading 4"/>
    <w:basedOn w:val="Normal"/>
    <w:next w:val="Normal"/>
    <w:link w:val="Heading4Char"/>
    <w:qFormat/>
    <w:rsid w:val="00F948C7"/>
    <w:pPr>
      <w:keepNext/>
      <w:spacing w:before="240" w:after="60"/>
      <w:outlineLvl w:val="3"/>
    </w:pPr>
    <w:rPr>
      <w:b/>
      <w:bCs/>
      <w:sz w:val="28"/>
      <w:szCs w:val="28"/>
    </w:rPr>
  </w:style>
  <w:style w:type="paragraph" w:styleId="Heading5">
    <w:name w:val="heading 5"/>
    <w:basedOn w:val="Normal"/>
    <w:next w:val="Normal"/>
    <w:link w:val="Heading5Char"/>
    <w:qFormat/>
    <w:rsid w:val="00F948C7"/>
    <w:pPr>
      <w:spacing w:before="240" w:after="60"/>
      <w:outlineLvl w:val="4"/>
    </w:pPr>
    <w:rPr>
      <w:b/>
      <w:bCs/>
      <w:i/>
      <w:iCs/>
      <w:sz w:val="26"/>
      <w:szCs w:val="26"/>
    </w:rPr>
  </w:style>
  <w:style w:type="paragraph" w:styleId="Heading6">
    <w:name w:val="heading 6"/>
    <w:basedOn w:val="Normal"/>
    <w:next w:val="Normal"/>
    <w:link w:val="Heading6Char"/>
    <w:qFormat/>
    <w:rsid w:val="00F948C7"/>
    <w:pPr>
      <w:spacing w:before="240" w:after="60"/>
      <w:outlineLvl w:val="5"/>
    </w:pPr>
    <w:rPr>
      <w:b/>
      <w:bCs/>
      <w:sz w:val="22"/>
      <w:szCs w:val="22"/>
    </w:rPr>
  </w:style>
  <w:style w:type="paragraph" w:styleId="Heading7">
    <w:name w:val="heading 7"/>
    <w:basedOn w:val="Normal"/>
    <w:next w:val="Normal"/>
    <w:link w:val="Heading7Char"/>
    <w:qFormat/>
    <w:rsid w:val="00F948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C7"/>
    <w:rPr>
      <w:rFonts w:ascii="Times New Roman" w:eastAsia="Times New Roman" w:hAnsi="Times New Roman" w:cs="Times New Roman"/>
      <w:sz w:val="72"/>
      <w:szCs w:val="24"/>
    </w:rPr>
  </w:style>
  <w:style w:type="character" w:customStyle="1" w:styleId="Heading2Char">
    <w:name w:val="Heading 2 Char"/>
    <w:basedOn w:val="DefaultParagraphFont"/>
    <w:link w:val="Heading2"/>
    <w:rsid w:val="00F948C7"/>
    <w:rPr>
      <w:rFonts w:ascii="Times New Roman" w:eastAsia="Times New Roman" w:hAnsi="Times New Roman" w:cs="Times New Roman"/>
      <w:sz w:val="36"/>
      <w:szCs w:val="24"/>
      <w:u w:val="single"/>
    </w:rPr>
  </w:style>
  <w:style w:type="character" w:customStyle="1" w:styleId="Heading3Char">
    <w:name w:val="Heading 3 Char"/>
    <w:basedOn w:val="DefaultParagraphFont"/>
    <w:link w:val="Heading3"/>
    <w:rsid w:val="00F948C7"/>
    <w:rPr>
      <w:rFonts w:ascii="Times New Roman" w:eastAsia="Times New Roman" w:hAnsi="Times New Roman" w:cs="Times New Roman"/>
      <w:sz w:val="36"/>
      <w:szCs w:val="24"/>
    </w:rPr>
  </w:style>
  <w:style w:type="paragraph" w:styleId="BodyTextIndent">
    <w:name w:val="Body Text Indent"/>
    <w:basedOn w:val="Normal"/>
    <w:link w:val="BodyTextIndentChar"/>
    <w:rsid w:val="00F948C7"/>
    <w:pPr>
      <w:ind w:left="1440"/>
      <w:jc w:val="center"/>
    </w:pPr>
    <w:rPr>
      <w:sz w:val="56"/>
    </w:rPr>
  </w:style>
  <w:style w:type="character" w:customStyle="1" w:styleId="BodyTextIndentChar">
    <w:name w:val="Body Text Indent Char"/>
    <w:basedOn w:val="DefaultParagraphFont"/>
    <w:link w:val="BodyTextIndent"/>
    <w:rsid w:val="00F948C7"/>
    <w:rPr>
      <w:rFonts w:ascii="Times New Roman" w:eastAsia="Times New Roman" w:hAnsi="Times New Roman" w:cs="Times New Roman"/>
      <w:sz w:val="56"/>
      <w:szCs w:val="24"/>
    </w:rPr>
  </w:style>
  <w:style w:type="character" w:customStyle="1" w:styleId="Heading4Char">
    <w:name w:val="Heading 4 Char"/>
    <w:basedOn w:val="DefaultParagraphFont"/>
    <w:link w:val="Heading4"/>
    <w:rsid w:val="00F948C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948C7"/>
    <w:rPr>
      <w:rFonts w:ascii="Times New Roman" w:eastAsia="Times New Roman" w:hAnsi="Times New Roman" w:cs="Times New Roman"/>
      <w:b/>
      <w:bCs/>
      <w:i/>
      <w:iCs/>
      <w:sz w:val="26"/>
      <w:szCs w:val="26"/>
    </w:rPr>
  </w:style>
  <w:style w:type="paragraph" w:styleId="Footer">
    <w:name w:val="footer"/>
    <w:basedOn w:val="Normal"/>
    <w:link w:val="FooterChar"/>
    <w:rsid w:val="00F948C7"/>
    <w:pPr>
      <w:tabs>
        <w:tab w:val="center" w:pos="4320"/>
        <w:tab w:val="right" w:pos="8640"/>
      </w:tabs>
    </w:pPr>
  </w:style>
  <w:style w:type="character" w:customStyle="1" w:styleId="FooterChar">
    <w:name w:val="Footer Char"/>
    <w:basedOn w:val="DefaultParagraphFont"/>
    <w:link w:val="Footer"/>
    <w:rsid w:val="00F948C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F948C7"/>
    <w:rPr>
      <w:rFonts w:ascii="Times New Roman" w:eastAsia="Times New Roman" w:hAnsi="Times New Roman" w:cs="Times New Roman"/>
      <w:b/>
      <w:bCs/>
    </w:rPr>
  </w:style>
  <w:style w:type="character" w:customStyle="1" w:styleId="Heading7Char">
    <w:name w:val="Heading 7 Char"/>
    <w:basedOn w:val="DefaultParagraphFont"/>
    <w:link w:val="Heading7"/>
    <w:rsid w:val="00F948C7"/>
    <w:rPr>
      <w:rFonts w:ascii="Times New Roman" w:eastAsia="Times New Roman" w:hAnsi="Times New Roman" w:cs="Times New Roman"/>
      <w:sz w:val="24"/>
      <w:szCs w:val="24"/>
    </w:rPr>
  </w:style>
  <w:style w:type="paragraph" w:styleId="ListParagraph">
    <w:name w:val="List Paragraph"/>
    <w:basedOn w:val="Normal"/>
    <w:uiPriority w:val="34"/>
    <w:qFormat/>
    <w:rsid w:val="00EC7D0C"/>
    <w:pPr>
      <w:ind w:left="720"/>
    </w:pPr>
  </w:style>
  <w:style w:type="paragraph" w:styleId="NoSpacing">
    <w:name w:val="No Spacing"/>
    <w:uiPriority w:val="1"/>
    <w:qFormat/>
    <w:rsid w:val="00EC7D0C"/>
    <w:rPr>
      <w:sz w:val="22"/>
      <w:szCs w:val="22"/>
    </w:rPr>
  </w:style>
  <w:style w:type="paragraph" w:customStyle="1" w:styleId="nospacing0">
    <w:name w:val="nospacing"/>
    <w:basedOn w:val="Normal"/>
    <w:rsid w:val="00EC7D0C"/>
    <w:rPr>
      <w:rFonts w:ascii="Calibri" w:eastAsia="Calibri" w:hAnsi="Calibri"/>
      <w:sz w:val="22"/>
      <w:szCs w:val="22"/>
    </w:rPr>
  </w:style>
  <w:style w:type="character" w:styleId="Hyperlink">
    <w:name w:val="Hyperlink"/>
    <w:basedOn w:val="DefaultParagraphFont"/>
    <w:uiPriority w:val="99"/>
    <w:unhideWhenUsed/>
    <w:rsid w:val="003A2F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C7"/>
    <w:rPr>
      <w:rFonts w:ascii="Times New Roman" w:eastAsia="Times New Roman" w:hAnsi="Times New Roman"/>
      <w:sz w:val="24"/>
      <w:szCs w:val="24"/>
    </w:rPr>
  </w:style>
  <w:style w:type="paragraph" w:styleId="Heading1">
    <w:name w:val="heading 1"/>
    <w:basedOn w:val="Normal"/>
    <w:next w:val="Normal"/>
    <w:link w:val="Heading1Char"/>
    <w:qFormat/>
    <w:rsid w:val="00F948C7"/>
    <w:pPr>
      <w:keepNext/>
      <w:ind w:left="1440"/>
      <w:jc w:val="center"/>
      <w:outlineLvl w:val="0"/>
    </w:pPr>
    <w:rPr>
      <w:sz w:val="72"/>
    </w:rPr>
  </w:style>
  <w:style w:type="paragraph" w:styleId="Heading2">
    <w:name w:val="heading 2"/>
    <w:basedOn w:val="Normal"/>
    <w:next w:val="Normal"/>
    <w:link w:val="Heading2Char"/>
    <w:qFormat/>
    <w:rsid w:val="00F948C7"/>
    <w:pPr>
      <w:keepNext/>
      <w:jc w:val="center"/>
      <w:outlineLvl w:val="1"/>
    </w:pPr>
    <w:rPr>
      <w:sz w:val="36"/>
      <w:u w:val="single"/>
    </w:rPr>
  </w:style>
  <w:style w:type="paragraph" w:styleId="Heading3">
    <w:name w:val="heading 3"/>
    <w:basedOn w:val="Normal"/>
    <w:next w:val="Normal"/>
    <w:link w:val="Heading3Char"/>
    <w:qFormat/>
    <w:rsid w:val="00F948C7"/>
    <w:pPr>
      <w:keepNext/>
      <w:outlineLvl w:val="2"/>
    </w:pPr>
    <w:rPr>
      <w:sz w:val="36"/>
    </w:rPr>
  </w:style>
  <w:style w:type="paragraph" w:styleId="Heading4">
    <w:name w:val="heading 4"/>
    <w:basedOn w:val="Normal"/>
    <w:next w:val="Normal"/>
    <w:link w:val="Heading4Char"/>
    <w:qFormat/>
    <w:rsid w:val="00F948C7"/>
    <w:pPr>
      <w:keepNext/>
      <w:spacing w:before="240" w:after="60"/>
      <w:outlineLvl w:val="3"/>
    </w:pPr>
    <w:rPr>
      <w:b/>
      <w:bCs/>
      <w:sz w:val="28"/>
      <w:szCs w:val="28"/>
    </w:rPr>
  </w:style>
  <w:style w:type="paragraph" w:styleId="Heading5">
    <w:name w:val="heading 5"/>
    <w:basedOn w:val="Normal"/>
    <w:next w:val="Normal"/>
    <w:link w:val="Heading5Char"/>
    <w:qFormat/>
    <w:rsid w:val="00F948C7"/>
    <w:pPr>
      <w:spacing w:before="240" w:after="60"/>
      <w:outlineLvl w:val="4"/>
    </w:pPr>
    <w:rPr>
      <w:b/>
      <w:bCs/>
      <w:i/>
      <w:iCs/>
      <w:sz w:val="26"/>
      <w:szCs w:val="26"/>
    </w:rPr>
  </w:style>
  <w:style w:type="paragraph" w:styleId="Heading6">
    <w:name w:val="heading 6"/>
    <w:basedOn w:val="Normal"/>
    <w:next w:val="Normal"/>
    <w:link w:val="Heading6Char"/>
    <w:qFormat/>
    <w:rsid w:val="00F948C7"/>
    <w:pPr>
      <w:spacing w:before="240" w:after="60"/>
      <w:outlineLvl w:val="5"/>
    </w:pPr>
    <w:rPr>
      <w:b/>
      <w:bCs/>
      <w:sz w:val="22"/>
      <w:szCs w:val="22"/>
    </w:rPr>
  </w:style>
  <w:style w:type="paragraph" w:styleId="Heading7">
    <w:name w:val="heading 7"/>
    <w:basedOn w:val="Normal"/>
    <w:next w:val="Normal"/>
    <w:link w:val="Heading7Char"/>
    <w:qFormat/>
    <w:rsid w:val="00F948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8C7"/>
    <w:rPr>
      <w:rFonts w:ascii="Times New Roman" w:eastAsia="Times New Roman" w:hAnsi="Times New Roman" w:cs="Times New Roman"/>
      <w:sz w:val="72"/>
      <w:szCs w:val="24"/>
    </w:rPr>
  </w:style>
  <w:style w:type="character" w:customStyle="1" w:styleId="Heading2Char">
    <w:name w:val="Heading 2 Char"/>
    <w:basedOn w:val="DefaultParagraphFont"/>
    <w:link w:val="Heading2"/>
    <w:rsid w:val="00F948C7"/>
    <w:rPr>
      <w:rFonts w:ascii="Times New Roman" w:eastAsia="Times New Roman" w:hAnsi="Times New Roman" w:cs="Times New Roman"/>
      <w:sz w:val="36"/>
      <w:szCs w:val="24"/>
      <w:u w:val="single"/>
    </w:rPr>
  </w:style>
  <w:style w:type="character" w:customStyle="1" w:styleId="Heading3Char">
    <w:name w:val="Heading 3 Char"/>
    <w:basedOn w:val="DefaultParagraphFont"/>
    <w:link w:val="Heading3"/>
    <w:rsid w:val="00F948C7"/>
    <w:rPr>
      <w:rFonts w:ascii="Times New Roman" w:eastAsia="Times New Roman" w:hAnsi="Times New Roman" w:cs="Times New Roman"/>
      <w:sz w:val="36"/>
      <w:szCs w:val="24"/>
    </w:rPr>
  </w:style>
  <w:style w:type="paragraph" w:styleId="BodyTextIndent">
    <w:name w:val="Body Text Indent"/>
    <w:basedOn w:val="Normal"/>
    <w:link w:val="BodyTextIndentChar"/>
    <w:rsid w:val="00F948C7"/>
    <w:pPr>
      <w:ind w:left="1440"/>
      <w:jc w:val="center"/>
    </w:pPr>
    <w:rPr>
      <w:sz w:val="56"/>
    </w:rPr>
  </w:style>
  <w:style w:type="character" w:customStyle="1" w:styleId="BodyTextIndentChar">
    <w:name w:val="Body Text Indent Char"/>
    <w:basedOn w:val="DefaultParagraphFont"/>
    <w:link w:val="BodyTextIndent"/>
    <w:rsid w:val="00F948C7"/>
    <w:rPr>
      <w:rFonts w:ascii="Times New Roman" w:eastAsia="Times New Roman" w:hAnsi="Times New Roman" w:cs="Times New Roman"/>
      <w:sz w:val="56"/>
      <w:szCs w:val="24"/>
    </w:rPr>
  </w:style>
  <w:style w:type="character" w:customStyle="1" w:styleId="Heading4Char">
    <w:name w:val="Heading 4 Char"/>
    <w:basedOn w:val="DefaultParagraphFont"/>
    <w:link w:val="Heading4"/>
    <w:rsid w:val="00F948C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948C7"/>
    <w:rPr>
      <w:rFonts w:ascii="Times New Roman" w:eastAsia="Times New Roman" w:hAnsi="Times New Roman" w:cs="Times New Roman"/>
      <w:b/>
      <w:bCs/>
      <w:i/>
      <w:iCs/>
      <w:sz w:val="26"/>
      <w:szCs w:val="26"/>
    </w:rPr>
  </w:style>
  <w:style w:type="paragraph" w:styleId="Footer">
    <w:name w:val="footer"/>
    <w:basedOn w:val="Normal"/>
    <w:link w:val="FooterChar"/>
    <w:rsid w:val="00F948C7"/>
    <w:pPr>
      <w:tabs>
        <w:tab w:val="center" w:pos="4320"/>
        <w:tab w:val="right" w:pos="8640"/>
      </w:tabs>
    </w:pPr>
  </w:style>
  <w:style w:type="character" w:customStyle="1" w:styleId="FooterChar">
    <w:name w:val="Footer Char"/>
    <w:basedOn w:val="DefaultParagraphFont"/>
    <w:link w:val="Footer"/>
    <w:rsid w:val="00F948C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F948C7"/>
    <w:rPr>
      <w:rFonts w:ascii="Times New Roman" w:eastAsia="Times New Roman" w:hAnsi="Times New Roman" w:cs="Times New Roman"/>
      <w:b/>
      <w:bCs/>
    </w:rPr>
  </w:style>
  <w:style w:type="character" w:customStyle="1" w:styleId="Heading7Char">
    <w:name w:val="Heading 7 Char"/>
    <w:basedOn w:val="DefaultParagraphFont"/>
    <w:link w:val="Heading7"/>
    <w:rsid w:val="00F948C7"/>
    <w:rPr>
      <w:rFonts w:ascii="Times New Roman" w:eastAsia="Times New Roman" w:hAnsi="Times New Roman" w:cs="Times New Roman"/>
      <w:sz w:val="24"/>
      <w:szCs w:val="24"/>
    </w:rPr>
  </w:style>
  <w:style w:type="paragraph" w:styleId="ListParagraph">
    <w:name w:val="List Paragraph"/>
    <w:basedOn w:val="Normal"/>
    <w:uiPriority w:val="34"/>
    <w:qFormat/>
    <w:rsid w:val="00EC7D0C"/>
    <w:pPr>
      <w:ind w:left="720"/>
    </w:pPr>
  </w:style>
  <w:style w:type="paragraph" w:styleId="NoSpacing">
    <w:name w:val="No Spacing"/>
    <w:uiPriority w:val="1"/>
    <w:qFormat/>
    <w:rsid w:val="00EC7D0C"/>
    <w:rPr>
      <w:sz w:val="22"/>
      <w:szCs w:val="22"/>
    </w:rPr>
  </w:style>
  <w:style w:type="paragraph" w:customStyle="1" w:styleId="nospacing0">
    <w:name w:val="nospacing"/>
    <w:basedOn w:val="Normal"/>
    <w:rsid w:val="00EC7D0C"/>
    <w:rPr>
      <w:rFonts w:ascii="Calibri" w:eastAsia="Calibri" w:hAnsi="Calibri"/>
      <w:sz w:val="22"/>
      <w:szCs w:val="22"/>
    </w:rPr>
  </w:style>
  <w:style w:type="character" w:styleId="Hyperlink">
    <w:name w:val="Hyperlink"/>
    <w:basedOn w:val="DefaultParagraphFont"/>
    <w:uiPriority w:val="99"/>
    <w:unhideWhenUsed/>
    <w:rsid w:val="003A2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6793">
      <w:bodyDiv w:val="1"/>
      <w:marLeft w:val="0"/>
      <w:marRight w:val="0"/>
      <w:marTop w:val="0"/>
      <w:marBottom w:val="0"/>
      <w:divBdr>
        <w:top w:val="none" w:sz="0" w:space="0" w:color="auto"/>
        <w:left w:val="none" w:sz="0" w:space="0" w:color="auto"/>
        <w:bottom w:val="none" w:sz="0" w:space="0" w:color="auto"/>
        <w:right w:val="none" w:sz="0" w:space="0" w:color="auto"/>
      </w:divBdr>
    </w:div>
    <w:div w:id="317659711">
      <w:bodyDiv w:val="1"/>
      <w:marLeft w:val="0"/>
      <w:marRight w:val="0"/>
      <w:marTop w:val="0"/>
      <w:marBottom w:val="0"/>
      <w:divBdr>
        <w:top w:val="none" w:sz="0" w:space="0" w:color="auto"/>
        <w:left w:val="none" w:sz="0" w:space="0" w:color="auto"/>
        <w:bottom w:val="none" w:sz="0" w:space="0" w:color="auto"/>
        <w:right w:val="none" w:sz="0" w:space="0" w:color="auto"/>
      </w:divBdr>
    </w:div>
    <w:div w:id="348217294">
      <w:bodyDiv w:val="1"/>
      <w:marLeft w:val="0"/>
      <w:marRight w:val="0"/>
      <w:marTop w:val="0"/>
      <w:marBottom w:val="0"/>
      <w:divBdr>
        <w:top w:val="none" w:sz="0" w:space="0" w:color="auto"/>
        <w:left w:val="none" w:sz="0" w:space="0" w:color="auto"/>
        <w:bottom w:val="none" w:sz="0" w:space="0" w:color="auto"/>
        <w:right w:val="none" w:sz="0" w:space="0" w:color="auto"/>
      </w:divBdr>
    </w:div>
    <w:div w:id="500511429">
      <w:bodyDiv w:val="1"/>
      <w:marLeft w:val="0"/>
      <w:marRight w:val="0"/>
      <w:marTop w:val="0"/>
      <w:marBottom w:val="0"/>
      <w:divBdr>
        <w:top w:val="none" w:sz="0" w:space="0" w:color="auto"/>
        <w:left w:val="none" w:sz="0" w:space="0" w:color="auto"/>
        <w:bottom w:val="none" w:sz="0" w:space="0" w:color="auto"/>
        <w:right w:val="none" w:sz="0" w:space="0" w:color="auto"/>
      </w:divBdr>
    </w:div>
    <w:div w:id="560143269">
      <w:bodyDiv w:val="1"/>
      <w:marLeft w:val="0"/>
      <w:marRight w:val="0"/>
      <w:marTop w:val="0"/>
      <w:marBottom w:val="0"/>
      <w:divBdr>
        <w:top w:val="none" w:sz="0" w:space="0" w:color="auto"/>
        <w:left w:val="none" w:sz="0" w:space="0" w:color="auto"/>
        <w:bottom w:val="none" w:sz="0" w:space="0" w:color="auto"/>
        <w:right w:val="none" w:sz="0" w:space="0" w:color="auto"/>
      </w:divBdr>
    </w:div>
    <w:div w:id="687946977">
      <w:bodyDiv w:val="1"/>
      <w:marLeft w:val="0"/>
      <w:marRight w:val="0"/>
      <w:marTop w:val="0"/>
      <w:marBottom w:val="0"/>
      <w:divBdr>
        <w:top w:val="none" w:sz="0" w:space="0" w:color="auto"/>
        <w:left w:val="none" w:sz="0" w:space="0" w:color="auto"/>
        <w:bottom w:val="none" w:sz="0" w:space="0" w:color="auto"/>
        <w:right w:val="none" w:sz="0" w:space="0" w:color="auto"/>
      </w:divBdr>
    </w:div>
    <w:div w:id="901448257">
      <w:bodyDiv w:val="1"/>
      <w:marLeft w:val="0"/>
      <w:marRight w:val="0"/>
      <w:marTop w:val="0"/>
      <w:marBottom w:val="0"/>
      <w:divBdr>
        <w:top w:val="none" w:sz="0" w:space="0" w:color="auto"/>
        <w:left w:val="none" w:sz="0" w:space="0" w:color="auto"/>
        <w:bottom w:val="none" w:sz="0" w:space="0" w:color="auto"/>
        <w:right w:val="none" w:sz="0" w:space="0" w:color="auto"/>
      </w:divBdr>
    </w:div>
    <w:div w:id="1069159469">
      <w:bodyDiv w:val="1"/>
      <w:marLeft w:val="0"/>
      <w:marRight w:val="0"/>
      <w:marTop w:val="0"/>
      <w:marBottom w:val="0"/>
      <w:divBdr>
        <w:top w:val="none" w:sz="0" w:space="0" w:color="auto"/>
        <w:left w:val="none" w:sz="0" w:space="0" w:color="auto"/>
        <w:bottom w:val="none" w:sz="0" w:space="0" w:color="auto"/>
        <w:right w:val="none" w:sz="0" w:space="0" w:color="auto"/>
      </w:divBdr>
    </w:div>
    <w:div w:id="1234395547">
      <w:bodyDiv w:val="1"/>
      <w:marLeft w:val="0"/>
      <w:marRight w:val="0"/>
      <w:marTop w:val="0"/>
      <w:marBottom w:val="0"/>
      <w:divBdr>
        <w:top w:val="none" w:sz="0" w:space="0" w:color="auto"/>
        <w:left w:val="none" w:sz="0" w:space="0" w:color="auto"/>
        <w:bottom w:val="none" w:sz="0" w:space="0" w:color="auto"/>
        <w:right w:val="none" w:sz="0" w:space="0" w:color="auto"/>
      </w:divBdr>
    </w:div>
    <w:div w:id="1346324121">
      <w:bodyDiv w:val="1"/>
      <w:marLeft w:val="0"/>
      <w:marRight w:val="0"/>
      <w:marTop w:val="0"/>
      <w:marBottom w:val="0"/>
      <w:divBdr>
        <w:top w:val="none" w:sz="0" w:space="0" w:color="auto"/>
        <w:left w:val="none" w:sz="0" w:space="0" w:color="auto"/>
        <w:bottom w:val="none" w:sz="0" w:space="0" w:color="auto"/>
        <w:right w:val="none" w:sz="0" w:space="0" w:color="auto"/>
      </w:divBdr>
    </w:div>
    <w:div w:id="1561944829">
      <w:bodyDiv w:val="1"/>
      <w:marLeft w:val="0"/>
      <w:marRight w:val="0"/>
      <w:marTop w:val="0"/>
      <w:marBottom w:val="0"/>
      <w:divBdr>
        <w:top w:val="none" w:sz="0" w:space="0" w:color="auto"/>
        <w:left w:val="none" w:sz="0" w:space="0" w:color="auto"/>
        <w:bottom w:val="none" w:sz="0" w:space="0" w:color="auto"/>
        <w:right w:val="none" w:sz="0" w:space="0" w:color="auto"/>
      </w:divBdr>
    </w:div>
    <w:div w:id="17074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F8F2-0CCB-B046-8529-07A1EEA8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4449</Words>
  <Characters>25361</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29751</CharactersWithSpaces>
  <SharedDoc>false</SharedDoc>
  <HLinks>
    <vt:vector size="6" baseType="variant">
      <vt:variant>
        <vt:i4>6094857</vt:i4>
      </vt:variant>
      <vt:variant>
        <vt:i4>0</vt:i4>
      </vt:variant>
      <vt:variant>
        <vt:i4>0</vt:i4>
      </vt:variant>
      <vt:variant>
        <vt:i4>5</vt:i4>
      </vt:variant>
      <vt:variant>
        <vt:lpwstr>http://www.acofp.org/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Beavers</dc:creator>
  <cp:lastModifiedBy>Hannah Hyde</cp:lastModifiedBy>
  <cp:revision>2</cp:revision>
  <dcterms:created xsi:type="dcterms:W3CDTF">2018-07-05T23:03:00Z</dcterms:created>
  <dcterms:modified xsi:type="dcterms:W3CDTF">2018-07-05T23:03:00Z</dcterms:modified>
</cp:coreProperties>
</file>